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7B6" w:rsidRPr="00047AAF" w:rsidRDefault="004A07B6" w:rsidP="00F3419E">
      <w:pPr>
        <w:rPr>
          <w:rFonts w:ascii="Arial" w:hAnsi="Arial" w:cs="Arial"/>
          <w:color w:val="000000"/>
          <w:sz w:val="20"/>
          <w:szCs w:val="20"/>
        </w:rPr>
      </w:pPr>
      <w:bookmarkStart w:id="0" w:name="_GoBack"/>
      <w:bookmarkEnd w:id="0"/>
    </w:p>
    <w:p w:rsidR="004A07B6" w:rsidRPr="00047AAF" w:rsidRDefault="00047AAF" w:rsidP="00785CDA">
      <w:pPr>
        <w:rPr>
          <w:rFonts w:ascii="Arial" w:hAnsi="Arial" w:cs="Arial"/>
          <w:b/>
          <w:bCs/>
          <w:color w:val="000000"/>
          <w:sz w:val="22"/>
          <w:szCs w:val="22"/>
        </w:rPr>
      </w:pPr>
      <w:r>
        <w:rPr>
          <w:noProof/>
          <w:sz w:val="20"/>
          <w:szCs w:val="20"/>
        </w:rPr>
        <w:drawing>
          <wp:inline distT="0" distB="0" distL="0" distR="0">
            <wp:extent cx="971550" cy="714375"/>
            <wp:effectExtent l="19050" t="0" r="0" b="0"/>
            <wp:docPr id="1" name="Picture 1" descr="http://www.baberuthleague.org/images/calripke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beruthleague.org/images/calripken-logo.gif"/>
                    <pic:cNvPicPr>
                      <a:picLocks noChangeAspect="1" noChangeArrowheads="1"/>
                    </pic:cNvPicPr>
                  </pic:nvPicPr>
                  <pic:blipFill>
                    <a:blip r:embed="rId9"/>
                    <a:srcRect/>
                    <a:stretch>
                      <a:fillRect/>
                    </a:stretch>
                  </pic:blipFill>
                  <pic:spPr bwMode="auto">
                    <a:xfrm>
                      <a:off x="0" y="0"/>
                      <a:ext cx="971550" cy="714375"/>
                    </a:xfrm>
                    <a:prstGeom prst="rect">
                      <a:avLst/>
                    </a:prstGeom>
                    <a:noFill/>
                    <a:ln w="9525">
                      <a:noFill/>
                      <a:miter lim="800000"/>
                      <a:headEnd/>
                      <a:tailEnd/>
                    </a:ln>
                  </pic:spPr>
                </pic:pic>
              </a:graphicData>
            </a:graphic>
          </wp:inline>
        </w:drawing>
      </w:r>
      <w:r w:rsidR="004A07B6" w:rsidRPr="00047AAF">
        <w:rPr>
          <w:sz w:val="20"/>
          <w:szCs w:val="20"/>
        </w:rPr>
        <w:tab/>
      </w:r>
      <w:smartTag w:uri="urn:schemas-microsoft-com:office:smarttags" w:element="City">
        <w:smartTag w:uri="urn:schemas-microsoft-com:office:smarttags" w:element="place">
          <w:r w:rsidR="004A07B6" w:rsidRPr="00047AAF">
            <w:rPr>
              <w:rFonts w:ascii="Arial Black" w:hAnsi="Arial Black"/>
              <w:position w:val="40"/>
              <w:sz w:val="33"/>
              <w:szCs w:val="33"/>
            </w:rPr>
            <w:t>Brockton</w:t>
          </w:r>
        </w:smartTag>
      </w:smartTag>
      <w:r w:rsidR="004A07B6" w:rsidRPr="00047AAF">
        <w:rPr>
          <w:rFonts w:ascii="Arial Black" w:hAnsi="Arial Black"/>
          <w:position w:val="40"/>
          <w:sz w:val="33"/>
          <w:szCs w:val="33"/>
        </w:rPr>
        <w:t xml:space="preserve"> West Youth Baseball </w:t>
      </w:r>
    </w:p>
    <w:p w:rsidR="004A07B6" w:rsidRPr="004D19A0" w:rsidRDefault="00D1610F" w:rsidP="0069728D">
      <w:pPr>
        <w:pStyle w:val="ListParagraph"/>
        <w:ind w:left="840"/>
        <w:jc w:val="center"/>
        <w:rPr>
          <w:rFonts w:ascii="Arial" w:hAnsi="Arial" w:cs="Arial"/>
          <w:b/>
          <w:color w:val="000000"/>
          <w:sz w:val="28"/>
          <w:szCs w:val="28"/>
          <w:u w:val="single"/>
        </w:rPr>
      </w:pPr>
      <w:r>
        <w:rPr>
          <w:rFonts w:ascii="Arial" w:hAnsi="Arial" w:cs="Arial"/>
          <w:b/>
          <w:bCs/>
          <w:color w:val="000000"/>
          <w:sz w:val="28"/>
          <w:szCs w:val="28"/>
        </w:rPr>
        <w:t>2017</w:t>
      </w:r>
      <w:r w:rsidR="0069728D" w:rsidRPr="004D19A0">
        <w:rPr>
          <w:rFonts w:ascii="Arial" w:hAnsi="Arial" w:cs="Arial"/>
          <w:b/>
          <w:bCs/>
          <w:color w:val="000000"/>
          <w:sz w:val="28"/>
          <w:szCs w:val="28"/>
        </w:rPr>
        <w:t xml:space="preserve"> Minor</w:t>
      </w:r>
      <w:r w:rsidR="004A07B6" w:rsidRPr="004D19A0">
        <w:rPr>
          <w:rFonts w:ascii="Arial" w:hAnsi="Arial" w:cs="Arial"/>
          <w:b/>
          <w:bCs/>
          <w:color w:val="000000"/>
          <w:sz w:val="28"/>
          <w:szCs w:val="28"/>
        </w:rPr>
        <w:t xml:space="preserve"> League Rules</w:t>
      </w:r>
      <w:r w:rsidR="004A07B6" w:rsidRPr="004D19A0">
        <w:rPr>
          <w:rFonts w:ascii="Arial" w:hAnsi="Arial" w:cs="Arial"/>
          <w:color w:val="000000"/>
          <w:sz w:val="28"/>
          <w:szCs w:val="28"/>
        </w:rPr>
        <w:br/>
      </w:r>
    </w:p>
    <w:p w:rsidR="0069728D" w:rsidRDefault="0069728D" w:rsidP="0069728D">
      <w:pPr>
        <w:rPr>
          <w:rFonts w:ascii="Arial" w:hAnsi="Arial" w:cs="Arial"/>
          <w:b/>
          <w:color w:val="000000"/>
          <w:u w:val="single"/>
        </w:rPr>
      </w:pPr>
      <w:r w:rsidRPr="004D19A0">
        <w:rPr>
          <w:rFonts w:ascii="Arial" w:hAnsi="Arial" w:cs="Arial"/>
          <w:b/>
          <w:color w:val="000000"/>
          <w:u w:val="single"/>
        </w:rPr>
        <w:t>General Rules</w:t>
      </w:r>
    </w:p>
    <w:p w:rsidR="00804649" w:rsidRDefault="00804649" w:rsidP="0069728D">
      <w:pPr>
        <w:rPr>
          <w:rFonts w:ascii="Arial" w:hAnsi="Arial" w:cs="Arial"/>
          <w:b/>
          <w:color w:val="000000"/>
          <w:u w:val="single"/>
        </w:rPr>
      </w:pPr>
    </w:p>
    <w:p w:rsidR="00804649" w:rsidRPr="00804649" w:rsidRDefault="00804649" w:rsidP="0069728D">
      <w:pPr>
        <w:rPr>
          <w:rFonts w:ascii="Arial" w:hAnsi="Arial" w:cs="Arial"/>
          <w:color w:val="000000"/>
          <w:sz w:val="20"/>
          <w:szCs w:val="20"/>
        </w:rPr>
      </w:pPr>
      <w:r>
        <w:rPr>
          <w:rFonts w:ascii="Arial" w:hAnsi="Arial" w:cs="Arial"/>
          <w:color w:val="000000"/>
        </w:rPr>
        <w:tab/>
      </w:r>
      <w:r>
        <w:rPr>
          <w:rFonts w:ascii="Arial" w:hAnsi="Arial" w:cs="Arial"/>
          <w:color w:val="000000"/>
        </w:rPr>
        <w:tab/>
      </w:r>
      <w:r w:rsidRPr="00804649">
        <w:rPr>
          <w:rFonts w:ascii="Arial" w:hAnsi="Arial" w:cs="Arial"/>
          <w:color w:val="000000"/>
          <w:sz w:val="20"/>
          <w:szCs w:val="20"/>
        </w:rPr>
        <w:t xml:space="preserve">For games prior to Memorial Day, no inning can begin after 7:30.  </w:t>
      </w:r>
    </w:p>
    <w:p w:rsidR="00804649" w:rsidRPr="00804649" w:rsidRDefault="00804649" w:rsidP="00804649">
      <w:pPr>
        <w:ind w:left="1440"/>
        <w:rPr>
          <w:rFonts w:ascii="Arial" w:hAnsi="Arial" w:cs="Arial"/>
          <w:color w:val="000000"/>
          <w:sz w:val="20"/>
          <w:szCs w:val="20"/>
        </w:rPr>
      </w:pPr>
      <w:r w:rsidRPr="00804649">
        <w:rPr>
          <w:rFonts w:ascii="Arial" w:hAnsi="Arial" w:cs="Arial"/>
          <w:color w:val="000000"/>
          <w:sz w:val="20"/>
          <w:szCs w:val="20"/>
        </w:rPr>
        <w:t>For games after Memorial Day, no inning can begin after 7:45.  (Revised 5/30/2014)</w:t>
      </w:r>
    </w:p>
    <w:p w:rsidR="0069728D" w:rsidRDefault="0069728D" w:rsidP="00785CDA">
      <w:pPr>
        <w:rPr>
          <w:rFonts w:ascii="Arial" w:hAnsi="Arial" w:cs="Arial"/>
          <w:color w:val="000000"/>
          <w:sz w:val="20"/>
          <w:szCs w:val="20"/>
          <w:u w:val="single"/>
        </w:rPr>
      </w:pPr>
    </w:p>
    <w:p w:rsidR="004A07B6" w:rsidRPr="00830114" w:rsidRDefault="004A07B6" w:rsidP="00785CDA">
      <w:pPr>
        <w:rPr>
          <w:rFonts w:ascii="Arial" w:hAnsi="Arial" w:cs="Arial"/>
          <w:color w:val="000000"/>
          <w:sz w:val="20"/>
          <w:szCs w:val="20"/>
        </w:rPr>
      </w:pPr>
      <w:r w:rsidRPr="00830114">
        <w:rPr>
          <w:rFonts w:ascii="Arial" w:hAnsi="Arial" w:cs="Arial"/>
          <w:b/>
          <w:color w:val="000000"/>
          <w:sz w:val="20"/>
          <w:szCs w:val="20"/>
        </w:rPr>
        <w:t>Rule 1</w:t>
      </w:r>
      <w:r w:rsidRPr="00830114">
        <w:rPr>
          <w:rFonts w:ascii="Arial" w:hAnsi="Arial" w:cs="Arial"/>
          <w:color w:val="000000"/>
          <w:sz w:val="20"/>
          <w:szCs w:val="20"/>
        </w:rPr>
        <w:t xml:space="preserve">: </w:t>
      </w:r>
      <w:r w:rsidR="00830114">
        <w:rPr>
          <w:rFonts w:ascii="Arial" w:hAnsi="Arial" w:cs="Arial"/>
          <w:color w:val="000000"/>
          <w:sz w:val="20"/>
          <w:szCs w:val="20"/>
        </w:rPr>
        <w:tab/>
      </w:r>
      <w:r w:rsidR="0069728D" w:rsidRPr="00830114">
        <w:rPr>
          <w:rFonts w:ascii="Arial" w:hAnsi="Arial" w:cs="Arial"/>
          <w:color w:val="000000"/>
          <w:sz w:val="20"/>
          <w:szCs w:val="20"/>
        </w:rPr>
        <w:tab/>
      </w:r>
      <w:r w:rsidRPr="00830114">
        <w:rPr>
          <w:rFonts w:ascii="Arial" w:hAnsi="Arial" w:cs="Arial"/>
          <w:color w:val="000000"/>
          <w:sz w:val="20"/>
          <w:szCs w:val="20"/>
        </w:rPr>
        <w:t>No non-league player shall be on the field at any time</w:t>
      </w:r>
    </w:p>
    <w:p w:rsidR="004A07B6" w:rsidRPr="00830114" w:rsidRDefault="004A07B6" w:rsidP="00755BBD">
      <w:pPr>
        <w:rPr>
          <w:rFonts w:ascii="Arial" w:hAnsi="Arial" w:cs="Arial"/>
          <w:color w:val="000000"/>
          <w:sz w:val="20"/>
          <w:szCs w:val="20"/>
        </w:rPr>
      </w:pPr>
    </w:p>
    <w:p w:rsidR="0069728D" w:rsidRPr="00830114" w:rsidRDefault="004A07B6" w:rsidP="0069728D">
      <w:pPr>
        <w:ind w:left="1440" w:hanging="1440"/>
        <w:rPr>
          <w:rFonts w:ascii="Arial" w:hAnsi="Arial" w:cs="Arial"/>
          <w:color w:val="000000"/>
          <w:sz w:val="20"/>
          <w:szCs w:val="20"/>
        </w:rPr>
      </w:pPr>
      <w:r w:rsidRPr="00830114">
        <w:rPr>
          <w:rFonts w:ascii="Arial" w:hAnsi="Arial" w:cs="Arial"/>
          <w:b/>
          <w:color w:val="000000"/>
          <w:sz w:val="20"/>
          <w:szCs w:val="20"/>
        </w:rPr>
        <w:t>Rule 2:</w:t>
      </w:r>
      <w:r w:rsidRPr="00830114">
        <w:rPr>
          <w:rFonts w:ascii="Arial" w:hAnsi="Arial" w:cs="Arial"/>
          <w:color w:val="000000"/>
          <w:sz w:val="20"/>
          <w:szCs w:val="20"/>
        </w:rPr>
        <w:t xml:space="preserve"> </w:t>
      </w:r>
      <w:r w:rsidR="0069728D" w:rsidRPr="00830114">
        <w:rPr>
          <w:rFonts w:ascii="Arial" w:hAnsi="Arial" w:cs="Arial"/>
          <w:color w:val="000000"/>
          <w:sz w:val="20"/>
          <w:szCs w:val="20"/>
        </w:rPr>
        <w:tab/>
      </w:r>
      <w:r w:rsidRPr="00830114">
        <w:rPr>
          <w:rFonts w:ascii="Arial" w:hAnsi="Arial" w:cs="Arial"/>
          <w:color w:val="000000"/>
          <w:sz w:val="20"/>
          <w:szCs w:val="20"/>
        </w:rPr>
        <w:t xml:space="preserve">Managers, Coaches and Umpires are expected to treat each other with respect. </w:t>
      </w:r>
    </w:p>
    <w:p w:rsidR="0069728D" w:rsidRPr="00830114" w:rsidRDefault="0069728D" w:rsidP="0069728D">
      <w:pPr>
        <w:ind w:left="1440" w:hanging="1440"/>
        <w:rPr>
          <w:rFonts w:ascii="Arial" w:hAnsi="Arial" w:cs="Arial"/>
          <w:color w:val="000000"/>
          <w:sz w:val="20"/>
          <w:szCs w:val="20"/>
        </w:rPr>
      </w:pPr>
    </w:p>
    <w:p w:rsidR="0069728D" w:rsidRPr="00830114" w:rsidRDefault="0069728D" w:rsidP="0069728D">
      <w:pPr>
        <w:ind w:left="1440" w:hanging="1440"/>
        <w:rPr>
          <w:rFonts w:ascii="Arial" w:hAnsi="Arial" w:cs="Arial"/>
          <w:color w:val="000000"/>
          <w:sz w:val="20"/>
          <w:szCs w:val="20"/>
        </w:rPr>
      </w:pPr>
    </w:p>
    <w:p w:rsidR="004A07B6" w:rsidRPr="00830114" w:rsidRDefault="0069728D" w:rsidP="00830114">
      <w:pPr>
        <w:ind w:left="1440" w:hanging="1440"/>
        <w:rPr>
          <w:rFonts w:ascii="Arial" w:hAnsi="Arial" w:cs="Arial"/>
          <w:color w:val="000000"/>
          <w:sz w:val="20"/>
          <w:szCs w:val="20"/>
        </w:rPr>
      </w:pPr>
      <w:r w:rsidRPr="00830114">
        <w:rPr>
          <w:rFonts w:ascii="Arial" w:hAnsi="Arial" w:cs="Arial"/>
          <w:b/>
          <w:color w:val="000000"/>
          <w:sz w:val="20"/>
          <w:szCs w:val="20"/>
        </w:rPr>
        <w:t>Rule 3</w:t>
      </w:r>
      <w:r w:rsidRPr="00830114">
        <w:rPr>
          <w:rFonts w:ascii="Arial" w:hAnsi="Arial" w:cs="Arial"/>
          <w:color w:val="000000"/>
          <w:sz w:val="20"/>
          <w:szCs w:val="20"/>
        </w:rPr>
        <w:t>:</w:t>
      </w:r>
      <w:r w:rsidRPr="00830114">
        <w:rPr>
          <w:rFonts w:ascii="Arial" w:hAnsi="Arial" w:cs="Arial"/>
          <w:color w:val="000000"/>
          <w:sz w:val="20"/>
          <w:szCs w:val="20"/>
        </w:rPr>
        <w:tab/>
      </w:r>
      <w:r w:rsidR="004A07B6" w:rsidRPr="00830114">
        <w:rPr>
          <w:rFonts w:ascii="Arial" w:hAnsi="Arial" w:cs="Arial"/>
          <w:color w:val="000000"/>
          <w:sz w:val="20"/>
          <w:szCs w:val="20"/>
        </w:rPr>
        <w:t xml:space="preserve">Managers and Coaches shall not challenge judgment calls, including balls and strikes. A Manager or Coach may question the interpretation of a baseball or league rule, but shall do so in a respectful manner. A Manager or Coach ejected by an umpire shall be prohibited from participating in the remainder of the existing game and the subsequent game, at the discretion of the President. </w:t>
      </w:r>
    </w:p>
    <w:p w:rsidR="004A07B6" w:rsidRPr="00830114" w:rsidRDefault="004A07B6">
      <w:pPr>
        <w:rPr>
          <w:rFonts w:ascii="Arial" w:hAnsi="Arial" w:cs="Arial"/>
          <w:color w:val="000000"/>
          <w:sz w:val="20"/>
          <w:szCs w:val="20"/>
          <w:u w:val="single"/>
        </w:rPr>
      </w:pPr>
    </w:p>
    <w:p w:rsidR="004A07B6" w:rsidRPr="00830114" w:rsidRDefault="004A07B6" w:rsidP="0069728D">
      <w:pPr>
        <w:ind w:left="1440" w:hanging="1440"/>
        <w:rPr>
          <w:rFonts w:ascii="Arial" w:hAnsi="Arial" w:cs="Arial"/>
          <w:color w:val="000000"/>
          <w:sz w:val="20"/>
          <w:szCs w:val="20"/>
        </w:rPr>
      </w:pPr>
      <w:r w:rsidRPr="00830114">
        <w:rPr>
          <w:rFonts w:ascii="Arial" w:hAnsi="Arial" w:cs="Arial"/>
          <w:b/>
          <w:color w:val="000000"/>
          <w:sz w:val="20"/>
          <w:szCs w:val="20"/>
        </w:rPr>
        <w:t xml:space="preserve">Rule </w:t>
      </w:r>
      <w:r w:rsidR="0069728D" w:rsidRPr="00830114">
        <w:rPr>
          <w:rFonts w:ascii="Arial" w:hAnsi="Arial" w:cs="Arial"/>
          <w:b/>
          <w:color w:val="000000"/>
          <w:sz w:val="20"/>
          <w:szCs w:val="20"/>
        </w:rPr>
        <w:t>4</w:t>
      </w:r>
      <w:r w:rsidRPr="00830114">
        <w:rPr>
          <w:rFonts w:ascii="Arial" w:hAnsi="Arial" w:cs="Arial"/>
          <w:b/>
          <w:color w:val="000000"/>
          <w:sz w:val="20"/>
          <w:szCs w:val="20"/>
        </w:rPr>
        <w:t>:</w:t>
      </w:r>
      <w:r w:rsidRPr="00830114">
        <w:rPr>
          <w:rFonts w:ascii="Arial" w:hAnsi="Arial" w:cs="Arial"/>
          <w:color w:val="000000"/>
          <w:sz w:val="20"/>
          <w:szCs w:val="20"/>
        </w:rPr>
        <w:t xml:space="preserve"> </w:t>
      </w:r>
      <w:r w:rsidR="0069728D" w:rsidRPr="00830114">
        <w:rPr>
          <w:rFonts w:ascii="Arial" w:hAnsi="Arial" w:cs="Arial"/>
          <w:color w:val="000000"/>
          <w:sz w:val="20"/>
          <w:szCs w:val="20"/>
        </w:rPr>
        <w:tab/>
      </w:r>
      <w:r w:rsidRPr="00830114">
        <w:rPr>
          <w:rFonts w:ascii="Arial" w:hAnsi="Arial" w:cs="Arial"/>
          <w:color w:val="000000"/>
          <w:sz w:val="20"/>
          <w:szCs w:val="20"/>
        </w:rPr>
        <w:t>All players in attendance must be placed in the batting order and take turns at bat whether or not they are playing in the field.</w:t>
      </w:r>
      <w:r w:rsidR="0069728D" w:rsidRPr="00830114">
        <w:rPr>
          <w:rFonts w:ascii="Arial" w:hAnsi="Arial" w:cs="Arial"/>
          <w:color w:val="000000"/>
          <w:sz w:val="20"/>
          <w:szCs w:val="20"/>
        </w:rPr>
        <w:t xml:space="preserve"> Each player is required to play 6 consecutive outs in the field or two innings.</w:t>
      </w:r>
      <w:r w:rsidRPr="00830114">
        <w:rPr>
          <w:rFonts w:ascii="Arial" w:hAnsi="Arial" w:cs="Arial"/>
          <w:color w:val="000000"/>
          <w:sz w:val="20"/>
          <w:szCs w:val="20"/>
        </w:rPr>
        <w:br/>
      </w:r>
    </w:p>
    <w:p w:rsidR="004A07B6" w:rsidRDefault="004A07B6">
      <w:pPr>
        <w:rPr>
          <w:rFonts w:ascii="Arial" w:hAnsi="Arial" w:cs="Arial"/>
          <w:color w:val="000000"/>
          <w:sz w:val="20"/>
          <w:szCs w:val="20"/>
        </w:rPr>
      </w:pPr>
      <w:r w:rsidRPr="00830114">
        <w:rPr>
          <w:rFonts w:ascii="Arial" w:hAnsi="Arial" w:cs="Arial"/>
          <w:b/>
          <w:color w:val="000000"/>
          <w:sz w:val="20"/>
          <w:szCs w:val="20"/>
        </w:rPr>
        <w:t xml:space="preserve">Rule </w:t>
      </w:r>
      <w:r w:rsidR="0069728D" w:rsidRPr="00830114">
        <w:rPr>
          <w:rFonts w:ascii="Arial" w:hAnsi="Arial" w:cs="Arial"/>
          <w:b/>
          <w:color w:val="000000"/>
          <w:sz w:val="20"/>
          <w:szCs w:val="20"/>
        </w:rPr>
        <w:t>5</w:t>
      </w:r>
      <w:r w:rsidRPr="00830114">
        <w:rPr>
          <w:rFonts w:ascii="Arial" w:hAnsi="Arial" w:cs="Arial"/>
          <w:b/>
          <w:color w:val="000000"/>
          <w:sz w:val="20"/>
          <w:szCs w:val="20"/>
        </w:rPr>
        <w:t>:</w:t>
      </w:r>
      <w:r w:rsidRPr="00830114">
        <w:rPr>
          <w:rFonts w:ascii="Arial" w:hAnsi="Arial" w:cs="Arial"/>
          <w:color w:val="000000"/>
          <w:sz w:val="20"/>
          <w:szCs w:val="20"/>
        </w:rPr>
        <w:t xml:space="preserve"> </w:t>
      </w:r>
      <w:r w:rsidR="0069728D" w:rsidRPr="00830114">
        <w:rPr>
          <w:rFonts w:ascii="Arial" w:hAnsi="Arial" w:cs="Arial"/>
          <w:color w:val="000000"/>
          <w:sz w:val="20"/>
          <w:szCs w:val="20"/>
        </w:rPr>
        <w:tab/>
      </w:r>
      <w:r w:rsidRPr="00830114">
        <w:rPr>
          <w:rFonts w:ascii="Arial" w:hAnsi="Arial" w:cs="Arial"/>
          <w:color w:val="000000"/>
          <w:sz w:val="20"/>
          <w:szCs w:val="20"/>
        </w:rPr>
        <w:t xml:space="preserve">Infield fly rule is </w:t>
      </w:r>
      <w:r w:rsidRPr="00830114">
        <w:rPr>
          <w:rFonts w:ascii="Arial" w:hAnsi="Arial" w:cs="Arial"/>
          <w:b/>
          <w:color w:val="000000"/>
          <w:sz w:val="20"/>
          <w:szCs w:val="20"/>
          <w:u w:val="single"/>
        </w:rPr>
        <w:t>not</w:t>
      </w:r>
      <w:r w:rsidRPr="00830114">
        <w:rPr>
          <w:rFonts w:ascii="Arial" w:hAnsi="Arial" w:cs="Arial"/>
          <w:color w:val="000000"/>
          <w:sz w:val="20"/>
          <w:szCs w:val="20"/>
        </w:rPr>
        <w:t xml:space="preserve"> in effect.</w:t>
      </w:r>
      <w:r w:rsidRPr="00047AAF">
        <w:rPr>
          <w:rFonts w:ascii="Arial" w:hAnsi="Arial" w:cs="Arial"/>
          <w:color w:val="000000"/>
          <w:sz w:val="20"/>
          <w:szCs w:val="20"/>
        </w:rPr>
        <w:br/>
      </w:r>
    </w:p>
    <w:p w:rsidR="00830114" w:rsidRDefault="00830114">
      <w:pPr>
        <w:rPr>
          <w:rFonts w:ascii="Arial" w:hAnsi="Arial" w:cs="Arial"/>
          <w:color w:val="000000"/>
          <w:sz w:val="20"/>
          <w:szCs w:val="20"/>
        </w:rPr>
      </w:pPr>
    </w:p>
    <w:p w:rsidR="0069728D" w:rsidRPr="004D19A0" w:rsidRDefault="0069728D">
      <w:pPr>
        <w:rPr>
          <w:rFonts w:ascii="Arial" w:hAnsi="Arial" w:cs="Arial"/>
          <w:b/>
          <w:color w:val="000000"/>
          <w:u w:val="single"/>
        </w:rPr>
      </w:pPr>
      <w:r w:rsidRPr="004D19A0">
        <w:rPr>
          <w:rFonts w:ascii="Arial" w:hAnsi="Arial" w:cs="Arial"/>
          <w:b/>
          <w:color w:val="000000"/>
          <w:u w:val="single"/>
        </w:rPr>
        <w:t>Base Running</w:t>
      </w:r>
    </w:p>
    <w:p w:rsidR="0069728D" w:rsidRDefault="0069728D">
      <w:pPr>
        <w:rPr>
          <w:rFonts w:ascii="Arial" w:hAnsi="Arial" w:cs="Arial"/>
          <w:b/>
          <w:color w:val="000000"/>
          <w:sz w:val="20"/>
          <w:szCs w:val="20"/>
          <w:u w:val="single"/>
        </w:rPr>
      </w:pPr>
    </w:p>
    <w:p w:rsidR="004A07B6" w:rsidRPr="00830114" w:rsidRDefault="004A07B6" w:rsidP="0069728D">
      <w:pPr>
        <w:autoSpaceDE w:val="0"/>
        <w:autoSpaceDN w:val="0"/>
        <w:adjustRightInd w:val="0"/>
        <w:ind w:left="1440" w:hanging="1440"/>
        <w:rPr>
          <w:rFonts w:ascii="Arial" w:hAnsi="Arial" w:cs="Arial"/>
          <w:color w:val="000000"/>
          <w:sz w:val="20"/>
          <w:szCs w:val="20"/>
        </w:rPr>
      </w:pPr>
      <w:r w:rsidRPr="00830114">
        <w:rPr>
          <w:rFonts w:ascii="Arial" w:hAnsi="Arial" w:cs="Arial"/>
          <w:b/>
          <w:color w:val="000000"/>
          <w:sz w:val="20"/>
          <w:szCs w:val="20"/>
        </w:rPr>
        <w:t xml:space="preserve">Rule </w:t>
      </w:r>
      <w:r w:rsidR="00830114" w:rsidRPr="00830114">
        <w:rPr>
          <w:rFonts w:ascii="Arial" w:hAnsi="Arial" w:cs="Arial"/>
          <w:b/>
          <w:color w:val="000000"/>
          <w:sz w:val="20"/>
          <w:szCs w:val="20"/>
        </w:rPr>
        <w:t>6</w:t>
      </w:r>
      <w:r w:rsidRPr="00830114">
        <w:rPr>
          <w:rFonts w:ascii="Arial" w:hAnsi="Arial" w:cs="Arial"/>
          <w:color w:val="000000"/>
          <w:sz w:val="20"/>
          <w:szCs w:val="20"/>
        </w:rPr>
        <w:t xml:space="preserve">: </w:t>
      </w:r>
      <w:r w:rsidR="0069728D" w:rsidRPr="00830114">
        <w:rPr>
          <w:rFonts w:ascii="Arial" w:hAnsi="Arial" w:cs="Arial"/>
          <w:color w:val="000000"/>
          <w:sz w:val="20"/>
          <w:szCs w:val="20"/>
        </w:rPr>
        <w:tab/>
      </w:r>
      <w:r w:rsidR="0069728D" w:rsidRPr="00830114">
        <w:rPr>
          <w:rFonts w:ascii="Arial" w:hAnsi="Arial" w:cs="Arial"/>
          <w:sz w:val="20"/>
          <w:szCs w:val="20"/>
        </w:rPr>
        <w:t>All base runners are expected to slide or avoid contact in any reasonably close play. If a player fails to slide or avoid contact, the umpire may issue a team warning. In the event a player fails to slide or avoid contact after the team has been issued a warning in the game, the player may be called out. It is the umpire’s discretion as to what determines a “reasonably” close play. When in doubt, the player should slide.</w:t>
      </w:r>
    </w:p>
    <w:p w:rsidR="0069728D" w:rsidRPr="00830114" w:rsidRDefault="0069728D">
      <w:pPr>
        <w:rPr>
          <w:rFonts w:ascii="Arial" w:hAnsi="Arial" w:cs="Arial"/>
          <w:color w:val="000000"/>
          <w:sz w:val="20"/>
          <w:szCs w:val="20"/>
          <w:u w:val="single"/>
        </w:rPr>
      </w:pPr>
    </w:p>
    <w:p w:rsidR="0069728D" w:rsidRPr="00830114" w:rsidRDefault="004A07B6" w:rsidP="0069728D">
      <w:pPr>
        <w:autoSpaceDE w:val="0"/>
        <w:autoSpaceDN w:val="0"/>
        <w:adjustRightInd w:val="0"/>
        <w:ind w:left="1440" w:hanging="1440"/>
        <w:rPr>
          <w:rFonts w:ascii="Arial" w:hAnsi="Arial" w:cs="Arial"/>
          <w:color w:val="000000"/>
          <w:sz w:val="20"/>
          <w:szCs w:val="20"/>
        </w:rPr>
      </w:pPr>
      <w:r w:rsidRPr="00830114">
        <w:rPr>
          <w:rFonts w:ascii="Arial" w:hAnsi="Arial" w:cs="Arial"/>
          <w:b/>
          <w:color w:val="000000"/>
          <w:sz w:val="20"/>
          <w:szCs w:val="20"/>
        </w:rPr>
        <w:t xml:space="preserve">Rule </w:t>
      </w:r>
      <w:r w:rsidR="00830114" w:rsidRPr="00830114">
        <w:rPr>
          <w:rFonts w:ascii="Arial" w:hAnsi="Arial" w:cs="Arial"/>
          <w:b/>
          <w:color w:val="000000"/>
          <w:sz w:val="20"/>
          <w:szCs w:val="20"/>
        </w:rPr>
        <w:t>7</w:t>
      </w:r>
      <w:r w:rsidRPr="00830114">
        <w:rPr>
          <w:rFonts w:ascii="Arial" w:hAnsi="Arial" w:cs="Arial"/>
          <w:b/>
          <w:color w:val="000000"/>
          <w:sz w:val="20"/>
          <w:szCs w:val="20"/>
        </w:rPr>
        <w:t>:</w:t>
      </w:r>
      <w:r w:rsidRPr="00830114">
        <w:rPr>
          <w:rFonts w:ascii="Arial" w:hAnsi="Arial" w:cs="Arial"/>
          <w:color w:val="000000"/>
          <w:sz w:val="20"/>
          <w:szCs w:val="20"/>
        </w:rPr>
        <w:t xml:space="preserve"> </w:t>
      </w:r>
      <w:r w:rsidR="0069728D" w:rsidRPr="00830114">
        <w:rPr>
          <w:rFonts w:ascii="Arial" w:hAnsi="Arial" w:cs="Arial"/>
          <w:color w:val="000000"/>
          <w:sz w:val="20"/>
          <w:szCs w:val="20"/>
        </w:rPr>
        <w:tab/>
      </w:r>
      <w:r w:rsidR="0069728D" w:rsidRPr="00830114">
        <w:rPr>
          <w:rFonts w:ascii="Arial" w:hAnsi="Arial" w:cs="Arial"/>
          <w:sz w:val="20"/>
          <w:szCs w:val="20"/>
        </w:rPr>
        <w:t>A head first slide other than as a result of diving back to the base is not allowed and will result in the player being called out.</w:t>
      </w:r>
      <w:r w:rsidR="0069728D" w:rsidRPr="00830114">
        <w:rPr>
          <w:rFonts w:ascii="Arial" w:hAnsi="Arial" w:cs="Arial"/>
          <w:color w:val="000000"/>
          <w:sz w:val="20"/>
          <w:szCs w:val="20"/>
        </w:rPr>
        <w:tab/>
      </w:r>
    </w:p>
    <w:p w:rsidR="0069728D" w:rsidRPr="00830114" w:rsidRDefault="0069728D">
      <w:pPr>
        <w:rPr>
          <w:rFonts w:ascii="Arial" w:hAnsi="Arial" w:cs="Arial"/>
          <w:color w:val="000000"/>
          <w:sz w:val="20"/>
          <w:szCs w:val="20"/>
        </w:rPr>
      </w:pPr>
    </w:p>
    <w:p w:rsidR="0069728D" w:rsidRPr="00830114" w:rsidRDefault="004A07B6" w:rsidP="0069728D">
      <w:pPr>
        <w:autoSpaceDE w:val="0"/>
        <w:autoSpaceDN w:val="0"/>
        <w:adjustRightInd w:val="0"/>
        <w:rPr>
          <w:rFonts w:ascii="Arial" w:hAnsi="Arial" w:cs="Arial"/>
          <w:sz w:val="20"/>
          <w:szCs w:val="20"/>
        </w:rPr>
      </w:pPr>
      <w:r w:rsidRPr="00830114">
        <w:rPr>
          <w:rFonts w:ascii="Arial" w:hAnsi="Arial" w:cs="Arial"/>
          <w:b/>
          <w:color w:val="000000"/>
          <w:sz w:val="20"/>
          <w:szCs w:val="20"/>
        </w:rPr>
        <w:t xml:space="preserve">Rule </w:t>
      </w:r>
      <w:r w:rsidR="00830114" w:rsidRPr="00830114">
        <w:rPr>
          <w:rFonts w:ascii="Arial" w:hAnsi="Arial" w:cs="Arial"/>
          <w:b/>
          <w:color w:val="000000"/>
          <w:sz w:val="20"/>
          <w:szCs w:val="20"/>
        </w:rPr>
        <w:t>8</w:t>
      </w:r>
      <w:r w:rsidRPr="00830114">
        <w:rPr>
          <w:rFonts w:ascii="Arial" w:hAnsi="Arial" w:cs="Arial"/>
          <w:b/>
          <w:color w:val="000000"/>
          <w:sz w:val="20"/>
          <w:szCs w:val="20"/>
        </w:rPr>
        <w:t>:</w:t>
      </w:r>
      <w:r w:rsidRPr="00830114">
        <w:rPr>
          <w:rFonts w:ascii="Arial" w:hAnsi="Arial" w:cs="Arial"/>
          <w:color w:val="000000"/>
          <w:sz w:val="20"/>
          <w:szCs w:val="20"/>
        </w:rPr>
        <w:t xml:space="preserve"> </w:t>
      </w:r>
      <w:r w:rsidR="0069728D" w:rsidRPr="00830114">
        <w:rPr>
          <w:rFonts w:ascii="Arial" w:hAnsi="Arial" w:cs="Arial"/>
          <w:color w:val="000000"/>
          <w:sz w:val="20"/>
          <w:szCs w:val="20"/>
        </w:rPr>
        <w:tab/>
      </w:r>
      <w:r w:rsidR="0069728D" w:rsidRPr="00830114">
        <w:rPr>
          <w:rFonts w:ascii="Arial" w:hAnsi="Arial" w:cs="Arial"/>
          <w:sz w:val="20"/>
          <w:szCs w:val="20"/>
        </w:rPr>
        <w:t>A runner may steal second or third base (after the ball crosses home plate) or</w:t>
      </w:r>
    </w:p>
    <w:p w:rsidR="004D19A0" w:rsidRPr="00830114" w:rsidRDefault="0069728D" w:rsidP="0069728D">
      <w:pPr>
        <w:autoSpaceDE w:val="0"/>
        <w:autoSpaceDN w:val="0"/>
        <w:adjustRightInd w:val="0"/>
        <w:ind w:left="1440"/>
        <w:rPr>
          <w:rFonts w:ascii="Arial" w:hAnsi="Arial" w:cs="Arial"/>
          <w:sz w:val="20"/>
          <w:szCs w:val="20"/>
        </w:rPr>
      </w:pPr>
      <w:r w:rsidRPr="00830114">
        <w:rPr>
          <w:rFonts w:ascii="Arial" w:hAnsi="Arial" w:cs="Arial"/>
          <w:sz w:val="20"/>
          <w:szCs w:val="20"/>
        </w:rPr>
        <w:t>may proceed to second or third base on a passed ball or wild pitch but no further under any circumstances. You are encouraged to have your catcher make the throw to second base. The ball is dead after the play even on an overthrow and the runner may not advance.</w:t>
      </w:r>
    </w:p>
    <w:p w:rsidR="004D19A0" w:rsidRPr="00830114" w:rsidRDefault="004D19A0" w:rsidP="0069728D">
      <w:pPr>
        <w:autoSpaceDE w:val="0"/>
        <w:autoSpaceDN w:val="0"/>
        <w:adjustRightInd w:val="0"/>
        <w:ind w:left="1440"/>
        <w:rPr>
          <w:rFonts w:ascii="Arial" w:hAnsi="Arial" w:cs="Arial"/>
          <w:sz w:val="20"/>
          <w:szCs w:val="20"/>
        </w:rPr>
      </w:pPr>
    </w:p>
    <w:p w:rsidR="004D19A0" w:rsidRPr="00830114" w:rsidRDefault="004D19A0" w:rsidP="004D19A0">
      <w:pPr>
        <w:autoSpaceDE w:val="0"/>
        <w:autoSpaceDN w:val="0"/>
        <w:adjustRightInd w:val="0"/>
        <w:ind w:left="1440" w:hanging="1440"/>
        <w:rPr>
          <w:rFonts w:ascii="Arial" w:hAnsi="Arial" w:cs="Arial"/>
          <w:sz w:val="20"/>
          <w:szCs w:val="20"/>
        </w:rPr>
      </w:pPr>
      <w:r w:rsidRPr="00830114">
        <w:rPr>
          <w:rFonts w:ascii="Arial" w:hAnsi="Arial" w:cs="Arial"/>
          <w:b/>
          <w:color w:val="000000"/>
          <w:sz w:val="20"/>
          <w:szCs w:val="20"/>
        </w:rPr>
        <w:t xml:space="preserve">Rule </w:t>
      </w:r>
      <w:r w:rsidR="00830114" w:rsidRPr="00830114">
        <w:rPr>
          <w:rFonts w:ascii="Arial" w:hAnsi="Arial" w:cs="Arial"/>
          <w:b/>
          <w:color w:val="000000"/>
          <w:sz w:val="20"/>
          <w:szCs w:val="20"/>
        </w:rPr>
        <w:t>9</w:t>
      </w:r>
      <w:r w:rsidRPr="00830114">
        <w:rPr>
          <w:rFonts w:ascii="Arial" w:hAnsi="Arial" w:cs="Arial"/>
          <w:color w:val="000000"/>
          <w:sz w:val="20"/>
          <w:szCs w:val="20"/>
        </w:rPr>
        <w:t>:</w:t>
      </w:r>
      <w:r w:rsidRPr="00830114">
        <w:rPr>
          <w:rFonts w:ascii="Arial" w:hAnsi="Arial" w:cs="Arial"/>
          <w:color w:val="000000"/>
          <w:sz w:val="20"/>
          <w:szCs w:val="20"/>
        </w:rPr>
        <w:tab/>
      </w:r>
      <w:r w:rsidRPr="00830114">
        <w:rPr>
          <w:rFonts w:ascii="Arial" w:hAnsi="Arial" w:cs="Arial"/>
          <w:sz w:val="20"/>
          <w:szCs w:val="20"/>
        </w:rPr>
        <w:t>Runners may not steal home. Runners may score from third only if the ball is hit in play, as a result of a walk or hit-by-pitch with the bases loaded, or as a result of a defensive error as a continuation of a playoff of a batted ball.</w:t>
      </w:r>
    </w:p>
    <w:p w:rsidR="004D19A0" w:rsidRPr="00830114" w:rsidRDefault="004D19A0" w:rsidP="004D19A0">
      <w:pPr>
        <w:autoSpaceDE w:val="0"/>
        <w:autoSpaceDN w:val="0"/>
        <w:adjustRightInd w:val="0"/>
        <w:ind w:left="1440" w:hanging="1440"/>
        <w:rPr>
          <w:rFonts w:ascii="Arial" w:hAnsi="Arial" w:cs="Arial"/>
          <w:b/>
          <w:color w:val="000000"/>
          <w:sz w:val="20"/>
          <w:szCs w:val="20"/>
        </w:rPr>
      </w:pPr>
    </w:p>
    <w:p w:rsidR="004D19A0" w:rsidRPr="00830114" w:rsidRDefault="004D19A0" w:rsidP="004D19A0">
      <w:pPr>
        <w:autoSpaceDE w:val="0"/>
        <w:autoSpaceDN w:val="0"/>
        <w:adjustRightInd w:val="0"/>
        <w:ind w:left="1440" w:hanging="1440"/>
        <w:rPr>
          <w:rFonts w:ascii="Arial" w:hAnsi="Arial" w:cs="Arial"/>
          <w:sz w:val="20"/>
          <w:szCs w:val="20"/>
        </w:rPr>
      </w:pPr>
      <w:r w:rsidRPr="00830114">
        <w:rPr>
          <w:rFonts w:ascii="Arial" w:hAnsi="Arial" w:cs="Arial"/>
          <w:b/>
          <w:color w:val="000000"/>
          <w:sz w:val="20"/>
          <w:szCs w:val="20"/>
        </w:rPr>
        <w:t xml:space="preserve">Rule </w:t>
      </w:r>
      <w:r w:rsidR="00830114" w:rsidRPr="00830114">
        <w:rPr>
          <w:rFonts w:ascii="Arial" w:hAnsi="Arial" w:cs="Arial"/>
          <w:b/>
          <w:color w:val="000000"/>
          <w:sz w:val="20"/>
          <w:szCs w:val="20"/>
        </w:rPr>
        <w:t>10</w:t>
      </w:r>
      <w:r w:rsidRPr="00830114">
        <w:rPr>
          <w:rFonts w:ascii="Arial" w:hAnsi="Arial" w:cs="Arial"/>
          <w:b/>
          <w:color w:val="000000"/>
          <w:sz w:val="20"/>
          <w:szCs w:val="20"/>
        </w:rPr>
        <w:t>:</w:t>
      </w:r>
      <w:r w:rsidRPr="00830114">
        <w:rPr>
          <w:rFonts w:ascii="Arial" w:hAnsi="Arial" w:cs="Arial"/>
          <w:b/>
          <w:color w:val="000000"/>
          <w:sz w:val="20"/>
          <w:szCs w:val="20"/>
        </w:rPr>
        <w:tab/>
      </w:r>
      <w:r w:rsidRPr="00830114">
        <w:rPr>
          <w:rFonts w:ascii="Arial" w:hAnsi="Arial" w:cs="Arial"/>
          <w:sz w:val="20"/>
          <w:szCs w:val="20"/>
        </w:rPr>
        <w:t>Helmets with facemasks will not be allowed on the bases. Once a player reaches base, the player must remove the helmet with a face mask and replace it with a regular helmet.</w:t>
      </w:r>
    </w:p>
    <w:p w:rsidR="004D19A0" w:rsidRPr="00830114" w:rsidRDefault="004D19A0" w:rsidP="004D19A0">
      <w:pPr>
        <w:autoSpaceDE w:val="0"/>
        <w:autoSpaceDN w:val="0"/>
        <w:adjustRightInd w:val="0"/>
        <w:ind w:left="1440" w:hanging="1440"/>
        <w:rPr>
          <w:rFonts w:ascii="Arial" w:hAnsi="Arial" w:cs="Arial"/>
          <w:color w:val="000000"/>
          <w:sz w:val="20"/>
          <w:szCs w:val="20"/>
        </w:rPr>
      </w:pPr>
    </w:p>
    <w:p w:rsidR="004D19A0" w:rsidRPr="00830114" w:rsidRDefault="004D19A0" w:rsidP="004D19A0">
      <w:pPr>
        <w:autoSpaceDE w:val="0"/>
        <w:autoSpaceDN w:val="0"/>
        <w:adjustRightInd w:val="0"/>
        <w:ind w:left="1440" w:hanging="1440"/>
        <w:rPr>
          <w:rFonts w:ascii="Arial" w:hAnsi="Arial" w:cs="Arial"/>
          <w:sz w:val="20"/>
          <w:szCs w:val="20"/>
        </w:rPr>
      </w:pPr>
      <w:r w:rsidRPr="00830114">
        <w:rPr>
          <w:rFonts w:ascii="Arial" w:hAnsi="Arial" w:cs="Arial"/>
          <w:b/>
          <w:color w:val="000000"/>
          <w:sz w:val="20"/>
          <w:szCs w:val="20"/>
        </w:rPr>
        <w:t>Rule 1</w:t>
      </w:r>
      <w:r w:rsidR="00830114" w:rsidRPr="00830114">
        <w:rPr>
          <w:rFonts w:ascii="Arial" w:hAnsi="Arial" w:cs="Arial"/>
          <w:b/>
          <w:color w:val="000000"/>
          <w:sz w:val="20"/>
          <w:szCs w:val="20"/>
        </w:rPr>
        <w:t>1</w:t>
      </w:r>
      <w:r w:rsidRPr="00830114">
        <w:rPr>
          <w:rFonts w:ascii="Arial" w:hAnsi="Arial" w:cs="Arial"/>
          <w:color w:val="000000"/>
          <w:sz w:val="20"/>
          <w:szCs w:val="20"/>
        </w:rPr>
        <w:t>:</w:t>
      </w:r>
      <w:r w:rsidRPr="00830114">
        <w:rPr>
          <w:rFonts w:ascii="Arial" w:hAnsi="Arial" w:cs="Arial"/>
          <w:color w:val="000000"/>
          <w:sz w:val="20"/>
          <w:szCs w:val="20"/>
        </w:rPr>
        <w:tab/>
      </w:r>
      <w:r w:rsidRPr="00830114">
        <w:rPr>
          <w:rFonts w:ascii="Arial" w:hAnsi="Arial" w:cs="Arial"/>
          <w:sz w:val="20"/>
          <w:szCs w:val="20"/>
        </w:rPr>
        <w:t>In general, players should be directed to avoid contact. Incidental contact between base runners and fielders occurs fairly often at this level. The umpire has the discretion to determine whether the contact results in interference that requires a call</w:t>
      </w:r>
    </w:p>
    <w:p w:rsidR="004D19A0" w:rsidRPr="00830114" w:rsidRDefault="004D19A0" w:rsidP="004D19A0">
      <w:pPr>
        <w:autoSpaceDE w:val="0"/>
        <w:autoSpaceDN w:val="0"/>
        <w:adjustRightInd w:val="0"/>
        <w:ind w:left="1440" w:hanging="1440"/>
        <w:rPr>
          <w:rFonts w:ascii="Arial" w:hAnsi="Arial" w:cs="Arial"/>
          <w:color w:val="000000"/>
          <w:sz w:val="22"/>
          <w:szCs w:val="22"/>
        </w:rPr>
      </w:pPr>
    </w:p>
    <w:p w:rsidR="004D19A0" w:rsidRPr="00830114" w:rsidRDefault="004D19A0" w:rsidP="004D19A0">
      <w:pPr>
        <w:autoSpaceDE w:val="0"/>
        <w:autoSpaceDN w:val="0"/>
        <w:adjustRightInd w:val="0"/>
        <w:ind w:left="1440" w:hanging="1440"/>
        <w:rPr>
          <w:rFonts w:ascii="Arial" w:hAnsi="Arial" w:cs="Arial"/>
          <w:color w:val="000000"/>
          <w:sz w:val="22"/>
          <w:szCs w:val="22"/>
        </w:rPr>
      </w:pPr>
    </w:p>
    <w:p w:rsidR="00CB0893" w:rsidRDefault="00CB0893" w:rsidP="004D19A0">
      <w:pPr>
        <w:autoSpaceDE w:val="0"/>
        <w:autoSpaceDN w:val="0"/>
        <w:adjustRightInd w:val="0"/>
        <w:ind w:left="1440" w:hanging="1440"/>
        <w:rPr>
          <w:rFonts w:ascii="Arial" w:hAnsi="Arial" w:cs="Arial"/>
          <w:b/>
          <w:color w:val="000000"/>
          <w:sz w:val="22"/>
          <w:szCs w:val="22"/>
          <w:u w:val="single"/>
        </w:rPr>
      </w:pPr>
    </w:p>
    <w:p w:rsidR="004D19A0" w:rsidRPr="00830114" w:rsidRDefault="004D19A0" w:rsidP="004D19A0">
      <w:pPr>
        <w:autoSpaceDE w:val="0"/>
        <w:autoSpaceDN w:val="0"/>
        <w:adjustRightInd w:val="0"/>
        <w:ind w:left="1440" w:hanging="1440"/>
        <w:rPr>
          <w:rFonts w:ascii="Arial" w:hAnsi="Arial" w:cs="Arial"/>
          <w:b/>
          <w:color w:val="000000"/>
          <w:sz w:val="22"/>
          <w:szCs w:val="22"/>
          <w:u w:val="single"/>
        </w:rPr>
      </w:pPr>
      <w:r w:rsidRPr="00830114">
        <w:rPr>
          <w:rFonts w:ascii="Arial" w:hAnsi="Arial" w:cs="Arial"/>
          <w:b/>
          <w:color w:val="000000"/>
          <w:sz w:val="22"/>
          <w:szCs w:val="22"/>
          <w:u w:val="single"/>
        </w:rPr>
        <w:t>Batting:</w:t>
      </w:r>
    </w:p>
    <w:p w:rsidR="004D19A0" w:rsidRPr="00830114" w:rsidRDefault="004D19A0" w:rsidP="004D19A0">
      <w:pPr>
        <w:autoSpaceDE w:val="0"/>
        <w:autoSpaceDN w:val="0"/>
        <w:adjustRightInd w:val="0"/>
        <w:ind w:left="1440" w:hanging="1440"/>
        <w:rPr>
          <w:rFonts w:ascii="Arial" w:hAnsi="Arial" w:cs="Arial"/>
          <w:color w:val="000000"/>
          <w:sz w:val="22"/>
          <w:szCs w:val="22"/>
        </w:rPr>
      </w:pPr>
    </w:p>
    <w:p w:rsidR="004D19A0" w:rsidRPr="00CB0893" w:rsidRDefault="004D19A0" w:rsidP="004D19A0">
      <w:pPr>
        <w:autoSpaceDE w:val="0"/>
        <w:autoSpaceDN w:val="0"/>
        <w:adjustRightInd w:val="0"/>
        <w:ind w:left="1440" w:hanging="1440"/>
        <w:rPr>
          <w:rFonts w:ascii="Arial" w:hAnsi="Arial" w:cs="Arial"/>
          <w:sz w:val="20"/>
          <w:szCs w:val="20"/>
        </w:rPr>
      </w:pPr>
      <w:r w:rsidRPr="00CB0893">
        <w:rPr>
          <w:rFonts w:ascii="Arial" w:hAnsi="Arial" w:cs="Arial"/>
          <w:b/>
          <w:sz w:val="20"/>
          <w:szCs w:val="20"/>
        </w:rPr>
        <w:t>Rule 1</w:t>
      </w:r>
      <w:r w:rsidR="00830114" w:rsidRPr="00CB0893">
        <w:rPr>
          <w:rFonts w:ascii="Arial" w:hAnsi="Arial" w:cs="Arial"/>
          <w:b/>
          <w:sz w:val="20"/>
          <w:szCs w:val="20"/>
        </w:rPr>
        <w:t>2</w:t>
      </w:r>
      <w:r w:rsidRPr="00CB0893">
        <w:rPr>
          <w:rFonts w:ascii="Arial" w:hAnsi="Arial" w:cs="Arial"/>
          <w:sz w:val="20"/>
          <w:szCs w:val="20"/>
        </w:rPr>
        <w:t>:</w:t>
      </w:r>
      <w:r w:rsidRPr="00CB0893">
        <w:rPr>
          <w:rFonts w:ascii="Arial" w:hAnsi="Arial" w:cs="Arial"/>
          <w:sz w:val="20"/>
          <w:szCs w:val="20"/>
        </w:rPr>
        <w:tab/>
        <w:t>A batter that throws a bat or helmet may be issued a warning by the umpire. In the event the same player throws the bat or helmet again during the game they may be called out by the umpire. In addition, if the umpire determines that the bat or helmet was intentionally thrown, the player may be subject to removal from the game.</w:t>
      </w:r>
    </w:p>
    <w:p w:rsidR="004D19A0" w:rsidRPr="00CB0893" w:rsidRDefault="004D19A0" w:rsidP="004D19A0">
      <w:pPr>
        <w:autoSpaceDE w:val="0"/>
        <w:autoSpaceDN w:val="0"/>
        <w:adjustRightInd w:val="0"/>
        <w:ind w:left="1440" w:hanging="1440"/>
        <w:rPr>
          <w:rFonts w:ascii="Arial" w:hAnsi="Arial" w:cs="Arial"/>
          <w:sz w:val="20"/>
          <w:szCs w:val="20"/>
        </w:rPr>
      </w:pPr>
    </w:p>
    <w:p w:rsidR="004D19A0" w:rsidRPr="00CB0893" w:rsidRDefault="00830114" w:rsidP="004D19A0">
      <w:pPr>
        <w:autoSpaceDE w:val="0"/>
        <w:autoSpaceDN w:val="0"/>
        <w:adjustRightInd w:val="0"/>
        <w:rPr>
          <w:rFonts w:ascii="Arial" w:hAnsi="Arial" w:cs="Arial"/>
          <w:sz w:val="20"/>
          <w:szCs w:val="20"/>
        </w:rPr>
      </w:pPr>
      <w:r w:rsidRPr="00CB0893">
        <w:rPr>
          <w:rFonts w:ascii="Arial" w:hAnsi="Arial" w:cs="Arial"/>
          <w:b/>
          <w:sz w:val="20"/>
          <w:szCs w:val="20"/>
        </w:rPr>
        <w:t>Rule 13</w:t>
      </w:r>
      <w:r w:rsidR="004D19A0" w:rsidRPr="00CB0893">
        <w:rPr>
          <w:rFonts w:ascii="Arial" w:hAnsi="Arial" w:cs="Arial"/>
          <w:b/>
          <w:sz w:val="20"/>
          <w:szCs w:val="20"/>
        </w:rPr>
        <w:t>:</w:t>
      </w:r>
      <w:r w:rsidR="004D19A0" w:rsidRPr="00CB0893">
        <w:rPr>
          <w:rFonts w:ascii="Arial" w:hAnsi="Arial" w:cs="Arial"/>
          <w:sz w:val="20"/>
          <w:szCs w:val="20"/>
        </w:rPr>
        <w:tab/>
        <w:t xml:space="preserve"> There is unlimited bunting allowed during the game.</w:t>
      </w:r>
    </w:p>
    <w:p w:rsidR="004D19A0" w:rsidRPr="00CB0893" w:rsidRDefault="004D19A0" w:rsidP="004D19A0">
      <w:pPr>
        <w:autoSpaceDE w:val="0"/>
        <w:autoSpaceDN w:val="0"/>
        <w:adjustRightInd w:val="0"/>
        <w:rPr>
          <w:rFonts w:ascii="Arial" w:hAnsi="Arial" w:cs="Arial"/>
          <w:sz w:val="20"/>
          <w:szCs w:val="20"/>
        </w:rPr>
      </w:pPr>
    </w:p>
    <w:p w:rsidR="004D19A0" w:rsidRPr="00CB0893" w:rsidRDefault="004D19A0" w:rsidP="004D19A0">
      <w:pPr>
        <w:autoSpaceDE w:val="0"/>
        <w:autoSpaceDN w:val="0"/>
        <w:adjustRightInd w:val="0"/>
        <w:ind w:left="1440" w:hanging="1440"/>
        <w:rPr>
          <w:rFonts w:ascii="Arial" w:hAnsi="Arial" w:cs="Arial"/>
          <w:sz w:val="20"/>
          <w:szCs w:val="20"/>
        </w:rPr>
      </w:pPr>
      <w:r w:rsidRPr="00CB0893">
        <w:rPr>
          <w:rFonts w:ascii="Arial" w:hAnsi="Arial" w:cs="Arial"/>
          <w:b/>
          <w:sz w:val="20"/>
          <w:szCs w:val="20"/>
        </w:rPr>
        <w:t>Rule 1</w:t>
      </w:r>
      <w:r w:rsidR="00830114" w:rsidRPr="00CB0893">
        <w:rPr>
          <w:rFonts w:ascii="Arial" w:hAnsi="Arial" w:cs="Arial"/>
          <w:b/>
          <w:sz w:val="20"/>
          <w:szCs w:val="20"/>
        </w:rPr>
        <w:t>4</w:t>
      </w:r>
      <w:r w:rsidRPr="00CB0893">
        <w:rPr>
          <w:rFonts w:ascii="Arial" w:hAnsi="Arial" w:cs="Arial"/>
          <w:b/>
          <w:sz w:val="20"/>
          <w:szCs w:val="20"/>
        </w:rPr>
        <w:t>:</w:t>
      </w:r>
      <w:r w:rsidRPr="00CB0893">
        <w:rPr>
          <w:rFonts w:ascii="Arial" w:hAnsi="Arial" w:cs="Arial"/>
          <w:sz w:val="20"/>
          <w:szCs w:val="20"/>
        </w:rPr>
        <w:tab/>
        <w:t xml:space="preserve">Once a batter squares to bunt, the batter must either bunt or take the pitch. If a batter squares to bunt and then swings away (slashing), the batter is automatically out (and may </w:t>
      </w:r>
      <w:proofErr w:type="spellStart"/>
      <w:r w:rsidRPr="00CB0893">
        <w:rPr>
          <w:rFonts w:ascii="Arial" w:hAnsi="Arial" w:cs="Arial"/>
          <w:sz w:val="20"/>
          <w:szCs w:val="20"/>
        </w:rPr>
        <w:t>removed</w:t>
      </w:r>
      <w:proofErr w:type="spellEnd"/>
      <w:r w:rsidRPr="00CB0893">
        <w:rPr>
          <w:rFonts w:ascii="Arial" w:hAnsi="Arial" w:cs="Arial"/>
          <w:sz w:val="20"/>
          <w:szCs w:val="20"/>
        </w:rPr>
        <w:t xml:space="preserve"> from the game at the discretion of the umpire). If the umpire rules slashing, the play is dead at once and runners may not advance.</w:t>
      </w:r>
    </w:p>
    <w:p w:rsidR="004D19A0" w:rsidRPr="00CB0893" w:rsidRDefault="004D19A0" w:rsidP="004D19A0">
      <w:pPr>
        <w:autoSpaceDE w:val="0"/>
        <w:autoSpaceDN w:val="0"/>
        <w:adjustRightInd w:val="0"/>
        <w:ind w:left="1440" w:hanging="1440"/>
        <w:rPr>
          <w:rFonts w:ascii="Arial" w:hAnsi="Arial" w:cs="Arial"/>
          <w:sz w:val="20"/>
          <w:szCs w:val="20"/>
        </w:rPr>
      </w:pPr>
    </w:p>
    <w:p w:rsidR="004D19A0" w:rsidRPr="00CB0893" w:rsidRDefault="004D19A0" w:rsidP="004D19A0">
      <w:pPr>
        <w:autoSpaceDE w:val="0"/>
        <w:autoSpaceDN w:val="0"/>
        <w:adjustRightInd w:val="0"/>
        <w:ind w:left="1440" w:hanging="1440"/>
        <w:rPr>
          <w:rFonts w:ascii="Arial" w:hAnsi="Arial" w:cs="Arial"/>
          <w:sz w:val="20"/>
          <w:szCs w:val="20"/>
        </w:rPr>
      </w:pPr>
      <w:r w:rsidRPr="00CB0893">
        <w:rPr>
          <w:rFonts w:ascii="Arial" w:hAnsi="Arial" w:cs="Arial"/>
          <w:b/>
          <w:sz w:val="20"/>
          <w:szCs w:val="20"/>
        </w:rPr>
        <w:t>Rule 1</w:t>
      </w:r>
      <w:r w:rsidR="00830114" w:rsidRPr="00CB0893">
        <w:rPr>
          <w:rFonts w:ascii="Arial" w:hAnsi="Arial" w:cs="Arial"/>
          <w:b/>
          <w:sz w:val="20"/>
          <w:szCs w:val="20"/>
        </w:rPr>
        <w:t>5</w:t>
      </w:r>
      <w:r w:rsidRPr="00CB0893">
        <w:rPr>
          <w:rFonts w:ascii="Arial" w:hAnsi="Arial" w:cs="Arial"/>
          <w:b/>
          <w:sz w:val="20"/>
          <w:szCs w:val="20"/>
        </w:rPr>
        <w:t>:</w:t>
      </w:r>
      <w:r w:rsidRPr="00CB0893">
        <w:rPr>
          <w:rFonts w:ascii="Arial" w:hAnsi="Arial" w:cs="Arial"/>
          <w:sz w:val="20"/>
          <w:szCs w:val="20"/>
        </w:rPr>
        <w:tab/>
        <w:t>Each team must have their entire roster in the batting order for the entire game. This batting order may change from game to game but shall not be changed during a given game other than for a late arriving player.</w:t>
      </w:r>
    </w:p>
    <w:p w:rsidR="004D19A0" w:rsidRPr="00CB0893" w:rsidRDefault="004D19A0" w:rsidP="004D19A0">
      <w:pPr>
        <w:autoSpaceDE w:val="0"/>
        <w:autoSpaceDN w:val="0"/>
        <w:adjustRightInd w:val="0"/>
        <w:ind w:left="1440" w:hanging="1440"/>
        <w:rPr>
          <w:rFonts w:ascii="Arial" w:hAnsi="Arial" w:cs="Arial"/>
          <w:sz w:val="20"/>
          <w:szCs w:val="20"/>
        </w:rPr>
      </w:pPr>
    </w:p>
    <w:p w:rsidR="004D19A0" w:rsidRPr="00CB0893" w:rsidRDefault="004D19A0" w:rsidP="004D19A0">
      <w:pPr>
        <w:autoSpaceDE w:val="0"/>
        <w:autoSpaceDN w:val="0"/>
        <w:adjustRightInd w:val="0"/>
        <w:rPr>
          <w:rFonts w:ascii="Arial" w:hAnsi="Arial" w:cs="Arial"/>
          <w:sz w:val="20"/>
          <w:szCs w:val="20"/>
        </w:rPr>
      </w:pPr>
      <w:r w:rsidRPr="00CB0893">
        <w:rPr>
          <w:rFonts w:ascii="Arial" w:hAnsi="Arial" w:cs="Arial"/>
          <w:b/>
          <w:sz w:val="20"/>
          <w:szCs w:val="20"/>
        </w:rPr>
        <w:t>Rule 1</w:t>
      </w:r>
      <w:r w:rsidR="00830114" w:rsidRPr="00CB0893">
        <w:rPr>
          <w:rFonts w:ascii="Arial" w:hAnsi="Arial" w:cs="Arial"/>
          <w:b/>
          <w:sz w:val="20"/>
          <w:szCs w:val="20"/>
        </w:rPr>
        <w:t>6</w:t>
      </w:r>
      <w:r w:rsidRPr="00CB0893">
        <w:rPr>
          <w:rFonts w:ascii="Arial" w:hAnsi="Arial" w:cs="Arial"/>
          <w:b/>
          <w:sz w:val="20"/>
          <w:szCs w:val="20"/>
        </w:rPr>
        <w:t>:</w:t>
      </w:r>
      <w:r w:rsidRPr="00CB0893">
        <w:rPr>
          <w:rFonts w:ascii="Arial" w:hAnsi="Arial" w:cs="Arial"/>
          <w:sz w:val="20"/>
          <w:szCs w:val="20"/>
        </w:rPr>
        <w:t xml:space="preserve"> </w:t>
      </w:r>
      <w:r w:rsidRPr="00CB0893">
        <w:rPr>
          <w:rFonts w:ascii="Arial" w:hAnsi="Arial" w:cs="Arial"/>
          <w:sz w:val="20"/>
          <w:szCs w:val="20"/>
        </w:rPr>
        <w:tab/>
        <w:t>A late arriving player (after the game has started) must be placed at the</w:t>
      </w:r>
    </w:p>
    <w:p w:rsidR="004D19A0" w:rsidRPr="00CB0893" w:rsidRDefault="004D19A0" w:rsidP="004D19A0">
      <w:pPr>
        <w:autoSpaceDE w:val="0"/>
        <w:autoSpaceDN w:val="0"/>
        <w:adjustRightInd w:val="0"/>
        <w:ind w:left="720" w:firstLine="720"/>
        <w:rPr>
          <w:rFonts w:ascii="Arial" w:hAnsi="Arial" w:cs="Arial"/>
          <w:sz w:val="20"/>
          <w:szCs w:val="20"/>
        </w:rPr>
      </w:pPr>
      <w:r w:rsidRPr="00CB0893">
        <w:rPr>
          <w:rFonts w:ascii="Arial" w:hAnsi="Arial" w:cs="Arial"/>
          <w:sz w:val="20"/>
          <w:szCs w:val="20"/>
        </w:rPr>
        <w:t>bottom of the batting order.</w:t>
      </w:r>
    </w:p>
    <w:p w:rsidR="004D19A0" w:rsidRPr="00CB0893" w:rsidRDefault="004D19A0" w:rsidP="004D19A0">
      <w:pPr>
        <w:autoSpaceDE w:val="0"/>
        <w:autoSpaceDN w:val="0"/>
        <w:adjustRightInd w:val="0"/>
        <w:ind w:left="720" w:firstLine="720"/>
        <w:rPr>
          <w:rFonts w:ascii="Arial" w:hAnsi="Arial" w:cs="Arial"/>
          <w:sz w:val="20"/>
          <w:szCs w:val="20"/>
        </w:rPr>
      </w:pPr>
    </w:p>
    <w:p w:rsidR="004D19A0" w:rsidRPr="00CB0893" w:rsidRDefault="004D19A0" w:rsidP="004D19A0">
      <w:pPr>
        <w:autoSpaceDE w:val="0"/>
        <w:autoSpaceDN w:val="0"/>
        <w:adjustRightInd w:val="0"/>
        <w:ind w:left="1440" w:hanging="1440"/>
        <w:rPr>
          <w:rFonts w:ascii="Arial" w:hAnsi="Arial" w:cs="Arial"/>
          <w:sz w:val="20"/>
          <w:szCs w:val="20"/>
        </w:rPr>
      </w:pPr>
      <w:r w:rsidRPr="00CB0893">
        <w:rPr>
          <w:rFonts w:ascii="Arial" w:hAnsi="Arial" w:cs="Arial"/>
          <w:b/>
          <w:sz w:val="20"/>
          <w:szCs w:val="20"/>
        </w:rPr>
        <w:t>Rule 1</w:t>
      </w:r>
      <w:r w:rsidR="00830114" w:rsidRPr="00CB0893">
        <w:rPr>
          <w:rFonts w:ascii="Arial" w:hAnsi="Arial" w:cs="Arial"/>
          <w:b/>
          <w:sz w:val="20"/>
          <w:szCs w:val="20"/>
        </w:rPr>
        <w:t>7</w:t>
      </w:r>
      <w:r w:rsidRPr="00CB0893">
        <w:rPr>
          <w:rFonts w:ascii="Arial" w:hAnsi="Arial" w:cs="Arial"/>
          <w:sz w:val="20"/>
          <w:szCs w:val="20"/>
        </w:rPr>
        <w:t>:</w:t>
      </w:r>
      <w:r w:rsidRPr="00CB0893">
        <w:rPr>
          <w:rFonts w:ascii="Arial" w:hAnsi="Arial" w:cs="Arial"/>
          <w:sz w:val="20"/>
          <w:szCs w:val="20"/>
        </w:rPr>
        <w:tab/>
        <w:t xml:space="preserve"> An inning will end after 3 outs, 6 runs or all batters in the line-up have hit in that particular inning.</w:t>
      </w:r>
    </w:p>
    <w:p w:rsidR="004D19A0" w:rsidRPr="00CB0893" w:rsidRDefault="004D19A0" w:rsidP="004D19A0">
      <w:pPr>
        <w:autoSpaceDE w:val="0"/>
        <w:autoSpaceDN w:val="0"/>
        <w:adjustRightInd w:val="0"/>
        <w:rPr>
          <w:rFonts w:ascii="Arial" w:hAnsi="Arial" w:cs="Arial"/>
          <w:sz w:val="20"/>
          <w:szCs w:val="20"/>
        </w:rPr>
      </w:pPr>
    </w:p>
    <w:p w:rsidR="004D19A0" w:rsidRPr="00CB0893" w:rsidRDefault="00830114" w:rsidP="00830114">
      <w:pPr>
        <w:autoSpaceDE w:val="0"/>
        <w:autoSpaceDN w:val="0"/>
        <w:adjustRightInd w:val="0"/>
        <w:ind w:left="1440" w:hanging="1440"/>
        <w:rPr>
          <w:rFonts w:ascii="Arial" w:hAnsi="Arial" w:cs="Arial"/>
          <w:sz w:val="20"/>
          <w:szCs w:val="20"/>
        </w:rPr>
      </w:pPr>
      <w:r w:rsidRPr="00CB0893">
        <w:rPr>
          <w:rFonts w:ascii="Arial" w:hAnsi="Arial" w:cs="Arial"/>
          <w:b/>
          <w:sz w:val="20"/>
          <w:szCs w:val="20"/>
        </w:rPr>
        <w:t>Rule 18:</w:t>
      </w:r>
      <w:r w:rsidR="004D19A0" w:rsidRPr="00CB0893">
        <w:rPr>
          <w:rFonts w:ascii="Arial" w:hAnsi="Arial" w:cs="Arial"/>
          <w:sz w:val="20"/>
          <w:szCs w:val="20"/>
        </w:rPr>
        <w:t xml:space="preserve"> </w:t>
      </w:r>
      <w:r w:rsidRPr="00CB0893">
        <w:rPr>
          <w:rFonts w:ascii="Arial" w:hAnsi="Arial" w:cs="Arial"/>
          <w:sz w:val="20"/>
          <w:szCs w:val="20"/>
        </w:rPr>
        <w:tab/>
      </w:r>
      <w:r w:rsidR="004D19A0" w:rsidRPr="00CB0893">
        <w:rPr>
          <w:rFonts w:ascii="Arial" w:hAnsi="Arial" w:cs="Arial"/>
          <w:sz w:val="20"/>
          <w:szCs w:val="20"/>
        </w:rPr>
        <w:t>The offensive manager must inform both the plate umpire and the opposing</w:t>
      </w:r>
      <w:r w:rsidRPr="00CB0893">
        <w:rPr>
          <w:rFonts w:ascii="Arial" w:hAnsi="Arial" w:cs="Arial"/>
          <w:sz w:val="20"/>
          <w:szCs w:val="20"/>
        </w:rPr>
        <w:t xml:space="preserve"> </w:t>
      </w:r>
      <w:r w:rsidR="004D19A0" w:rsidRPr="00CB0893">
        <w:rPr>
          <w:rFonts w:ascii="Arial" w:hAnsi="Arial" w:cs="Arial"/>
          <w:sz w:val="20"/>
          <w:szCs w:val="20"/>
        </w:rPr>
        <w:t xml:space="preserve">team that the </w:t>
      </w:r>
      <w:r w:rsidRPr="00CB0893">
        <w:rPr>
          <w:rFonts w:ascii="Arial" w:hAnsi="Arial" w:cs="Arial"/>
          <w:sz w:val="20"/>
          <w:szCs w:val="20"/>
        </w:rPr>
        <w:t>last</w:t>
      </w:r>
      <w:r w:rsidR="004D19A0" w:rsidRPr="00CB0893">
        <w:rPr>
          <w:rFonts w:ascii="Arial" w:hAnsi="Arial" w:cs="Arial"/>
          <w:sz w:val="20"/>
          <w:szCs w:val="20"/>
        </w:rPr>
        <w:t xml:space="preserve"> batter is appearing prior to the player stepping to the plate.</w:t>
      </w:r>
      <w:r w:rsidRPr="00CB0893">
        <w:rPr>
          <w:rFonts w:ascii="Arial" w:hAnsi="Arial" w:cs="Arial"/>
          <w:sz w:val="20"/>
          <w:szCs w:val="20"/>
        </w:rPr>
        <w:t xml:space="preserve"> </w:t>
      </w:r>
      <w:r w:rsidR="004D19A0" w:rsidRPr="00CB0893">
        <w:rPr>
          <w:rFonts w:ascii="Arial" w:hAnsi="Arial" w:cs="Arial"/>
          <w:sz w:val="20"/>
          <w:szCs w:val="20"/>
        </w:rPr>
        <w:t>This shall be the last batter for the team for that inning.</w:t>
      </w:r>
    </w:p>
    <w:p w:rsidR="00830114" w:rsidRPr="00CB0893" w:rsidRDefault="00830114" w:rsidP="00830114">
      <w:pPr>
        <w:autoSpaceDE w:val="0"/>
        <w:autoSpaceDN w:val="0"/>
        <w:adjustRightInd w:val="0"/>
        <w:ind w:left="1440" w:hanging="1440"/>
        <w:rPr>
          <w:rFonts w:ascii="Arial" w:hAnsi="Arial" w:cs="Arial"/>
          <w:sz w:val="20"/>
          <w:szCs w:val="20"/>
        </w:rPr>
      </w:pPr>
    </w:p>
    <w:p w:rsidR="004D19A0" w:rsidRPr="00CB0893" w:rsidRDefault="00830114" w:rsidP="00830114">
      <w:pPr>
        <w:autoSpaceDE w:val="0"/>
        <w:autoSpaceDN w:val="0"/>
        <w:adjustRightInd w:val="0"/>
        <w:ind w:left="1440" w:hanging="1440"/>
        <w:rPr>
          <w:rFonts w:ascii="Arial" w:hAnsi="Arial" w:cs="Arial"/>
          <w:sz w:val="20"/>
          <w:szCs w:val="20"/>
        </w:rPr>
      </w:pPr>
      <w:r w:rsidRPr="00CB0893">
        <w:rPr>
          <w:rFonts w:ascii="Arial" w:hAnsi="Arial" w:cs="Arial"/>
          <w:b/>
          <w:sz w:val="20"/>
          <w:szCs w:val="20"/>
        </w:rPr>
        <w:t>Rule 19:</w:t>
      </w:r>
      <w:r w:rsidRPr="00CB0893">
        <w:rPr>
          <w:rFonts w:ascii="Arial" w:hAnsi="Arial" w:cs="Arial"/>
          <w:sz w:val="20"/>
          <w:szCs w:val="20"/>
        </w:rPr>
        <w:tab/>
      </w:r>
      <w:r w:rsidR="004D19A0" w:rsidRPr="00CB0893">
        <w:rPr>
          <w:rFonts w:ascii="Arial" w:hAnsi="Arial" w:cs="Arial"/>
          <w:sz w:val="20"/>
          <w:szCs w:val="20"/>
        </w:rPr>
        <w:t>The last batter may not walk on balls and must either put the ball in play or</w:t>
      </w:r>
      <w:r w:rsidRPr="00CB0893">
        <w:rPr>
          <w:rFonts w:ascii="Arial" w:hAnsi="Arial" w:cs="Arial"/>
          <w:sz w:val="20"/>
          <w:szCs w:val="20"/>
        </w:rPr>
        <w:t xml:space="preserve"> </w:t>
      </w:r>
      <w:r w:rsidR="004D19A0" w:rsidRPr="00CB0893">
        <w:rPr>
          <w:rFonts w:ascii="Arial" w:hAnsi="Arial" w:cs="Arial"/>
          <w:sz w:val="20"/>
          <w:szCs w:val="20"/>
        </w:rPr>
        <w:t>strikeout. However, in the event the last batter is hit by a pitch, that batter will</w:t>
      </w:r>
      <w:r w:rsidRPr="00CB0893">
        <w:rPr>
          <w:rFonts w:ascii="Arial" w:hAnsi="Arial" w:cs="Arial"/>
          <w:sz w:val="20"/>
          <w:szCs w:val="20"/>
        </w:rPr>
        <w:t xml:space="preserve"> </w:t>
      </w:r>
      <w:r w:rsidR="004D19A0" w:rsidRPr="00CB0893">
        <w:rPr>
          <w:rFonts w:ascii="Arial" w:hAnsi="Arial" w:cs="Arial"/>
          <w:sz w:val="20"/>
          <w:szCs w:val="20"/>
        </w:rPr>
        <w:t>be allowed to go to first</w:t>
      </w:r>
      <w:r w:rsidRPr="00CB0893">
        <w:rPr>
          <w:rFonts w:ascii="Arial" w:hAnsi="Arial" w:cs="Arial"/>
          <w:sz w:val="20"/>
          <w:szCs w:val="20"/>
        </w:rPr>
        <w:t xml:space="preserve"> and the inning ends</w:t>
      </w:r>
      <w:r w:rsidR="004D19A0" w:rsidRPr="00CB0893">
        <w:rPr>
          <w:rFonts w:ascii="Arial" w:hAnsi="Arial" w:cs="Arial"/>
          <w:sz w:val="20"/>
          <w:szCs w:val="20"/>
        </w:rPr>
        <w:t xml:space="preserve">. </w:t>
      </w:r>
    </w:p>
    <w:p w:rsidR="00830114" w:rsidRPr="00CB0893" w:rsidRDefault="00830114" w:rsidP="00830114">
      <w:pPr>
        <w:autoSpaceDE w:val="0"/>
        <w:autoSpaceDN w:val="0"/>
        <w:adjustRightInd w:val="0"/>
        <w:ind w:left="1440" w:hanging="1440"/>
        <w:rPr>
          <w:rFonts w:ascii="Arial" w:hAnsi="Arial" w:cs="Arial"/>
          <w:b/>
          <w:sz w:val="20"/>
          <w:szCs w:val="20"/>
        </w:rPr>
      </w:pPr>
    </w:p>
    <w:p w:rsidR="004D19A0" w:rsidRPr="00CB0893" w:rsidRDefault="00830114" w:rsidP="00830114">
      <w:pPr>
        <w:autoSpaceDE w:val="0"/>
        <w:autoSpaceDN w:val="0"/>
        <w:adjustRightInd w:val="0"/>
        <w:ind w:left="1440" w:hanging="1440"/>
        <w:rPr>
          <w:rFonts w:ascii="Arial" w:hAnsi="Arial" w:cs="Arial"/>
          <w:sz w:val="20"/>
          <w:szCs w:val="20"/>
        </w:rPr>
      </w:pPr>
      <w:r w:rsidRPr="00CB0893">
        <w:rPr>
          <w:rFonts w:ascii="Arial" w:hAnsi="Arial" w:cs="Arial"/>
          <w:b/>
          <w:sz w:val="20"/>
          <w:szCs w:val="20"/>
        </w:rPr>
        <w:t>Rule 20</w:t>
      </w:r>
      <w:r w:rsidRPr="00CB0893">
        <w:rPr>
          <w:rFonts w:ascii="Arial" w:hAnsi="Arial" w:cs="Arial"/>
          <w:sz w:val="20"/>
          <w:szCs w:val="20"/>
        </w:rPr>
        <w:t>:</w:t>
      </w:r>
      <w:r w:rsidRPr="00CB0893">
        <w:rPr>
          <w:rFonts w:ascii="Arial" w:hAnsi="Arial" w:cs="Arial"/>
          <w:sz w:val="20"/>
          <w:szCs w:val="20"/>
        </w:rPr>
        <w:tab/>
      </w:r>
      <w:r w:rsidR="004D19A0" w:rsidRPr="00CB0893">
        <w:rPr>
          <w:rFonts w:ascii="Arial" w:hAnsi="Arial" w:cs="Arial"/>
          <w:sz w:val="20"/>
          <w:szCs w:val="20"/>
        </w:rPr>
        <w:t xml:space="preserve">In the event of a declared last batter described in rule </w:t>
      </w:r>
      <w:r w:rsidRPr="00CB0893">
        <w:rPr>
          <w:rFonts w:ascii="Arial" w:hAnsi="Arial" w:cs="Arial"/>
          <w:sz w:val="20"/>
          <w:szCs w:val="20"/>
        </w:rPr>
        <w:t>18</w:t>
      </w:r>
      <w:r w:rsidR="004D19A0" w:rsidRPr="00CB0893">
        <w:rPr>
          <w:rFonts w:ascii="Arial" w:hAnsi="Arial" w:cs="Arial"/>
          <w:sz w:val="20"/>
          <w:szCs w:val="20"/>
        </w:rPr>
        <w:t xml:space="preserve"> or</w:t>
      </w:r>
      <w:r w:rsidRPr="00CB0893">
        <w:rPr>
          <w:rFonts w:ascii="Arial" w:hAnsi="Arial" w:cs="Arial"/>
          <w:sz w:val="20"/>
          <w:szCs w:val="20"/>
        </w:rPr>
        <w:t xml:space="preserve"> 19</w:t>
      </w:r>
      <w:r w:rsidR="004D19A0" w:rsidRPr="00CB0893">
        <w:rPr>
          <w:rFonts w:ascii="Arial" w:hAnsi="Arial" w:cs="Arial"/>
          <w:sz w:val="20"/>
          <w:szCs w:val="20"/>
        </w:rPr>
        <w:t xml:space="preserve"> above, a ball put</w:t>
      </w:r>
      <w:r w:rsidRPr="00CB0893">
        <w:rPr>
          <w:rFonts w:ascii="Arial" w:hAnsi="Arial" w:cs="Arial"/>
          <w:sz w:val="20"/>
          <w:szCs w:val="20"/>
        </w:rPr>
        <w:t xml:space="preserve"> </w:t>
      </w:r>
      <w:r w:rsidR="004D19A0" w:rsidRPr="00CB0893">
        <w:rPr>
          <w:rFonts w:ascii="Arial" w:hAnsi="Arial" w:cs="Arial"/>
          <w:sz w:val="20"/>
          <w:szCs w:val="20"/>
        </w:rPr>
        <w:t>in play shall remain in play until the earlier of; 1) the third out is made, 2) it is</w:t>
      </w:r>
      <w:r w:rsidRPr="00CB0893">
        <w:rPr>
          <w:rFonts w:ascii="Arial" w:hAnsi="Arial" w:cs="Arial"/>
          <w:sz w:val="20"/>
          <w:szCs w:val="20"/>
        </w:rPr>
        <w:t xml:space="preserve"> </w:t>
      </w:r>
      <w:r w:rsidR="004D19A0" w:rsidRPr="00CB0893">
        <w:rPr>
          <w:rFonts w:ascii="Arial" w:hAnsi="Arial" w:cs="Arial"/>
          <w:sz w:val="20"/>
          <w:szCs w:val="20"/>
        </w:rPr>
        <w:t>“mounded” within the 8-foot circle of the mound, or 3) the umpire has called</w:t>
      </w:r>
      <w:r w:rsidRPr="00CB0893">
        <w:rPr>
          <w:rFonts w:ascii="Arial" w:hAnsi="Arial" w:cs="Arial"/>
          <w:sz w:val="20"/>
          <w:szCs w:val="20"/>
        </w:rPr>
        <w:t xml:space="preserve"> </w:t>
      </w:r>
      <w:r w:rsidR="004D19A0" w:rsidRPr="00CB0893">
        <w:rPr>
          <w:rFonts w:ascii="Arial" w:hAnsi="Arial" w:cs="Arial"/>
          <w:sz w:val="20"/>
          <w:szCs w:val="20"/>
        </w:rPr>
        <w:t>time out as a result in the stoppage of play. In the event a ball is “mounded”,</w:t>
      </w:r>
      <w:r w:rsidRPr="00CB0893">
        <w:rPr>
          <w:rFonts w:ascii="Arial" w:hAnsi="Arial" w:cs="Arial"/>
          <w:sz w:val="20"/>
          <w:szCs w:val="20"/>
        </w:rPr>
        <w:t xml:space="preserve"> </w:t>
      </w:r>
      <w:r w:rsidR="004D19A0" w:rsidRPr="00CB0893">
        <w:rPr>
          <w:rFonts w:ascii="Arial" w:hAnsi="Arial" w:cs="Arial"/>
          <w:sz w:val="20"/>
          <w:szCs w:val="20"/>
        </w:rPr>
        <w:t>a runner who has not “committed” to the next base must return to the prior</w:t>
      </w:r>
      <w:r w:rsidRPr="00CB0893">
        <w:rPr>
          <w:rFonts w:ascii="Arial" w:hAnsi="Arial" w:cs="Arial"/>
          <w:sz w:val="20"/>
          <w:szCs w:val="20"/>
        </w:rPr>
        <w:t xml:space="preserve"> </w:t>
      </w:r>
      <w:r w:rsidR="004D19A0" w:rsidRPr="00CB0893">
        <w:rPr>
          <w:rFonts w:ascii="Arial" w:hAnsi="Arial" w:cs="Arial"/>
          <w:sz w:val="20"/>
          <w:szCs w:val="20"/>
        </w:rPr>
        <w:t>base (this call shall be made by the umpire’s judgment).</w:t>
      </w:r>
    </w:p>
    <w:p w:rsidR="004D19A0" w:rsidRDefault="004D19A0" w:rsidP="004D19A0">
      <w:pPr>
        <w:autoSpaceDE w:val="0"/>
        <w:autoSpaceDN w:val="0"/>
        <w:adjustRightInd w:val="0"/>
        <w:ind w:left="1440" w:hanging="1440"/>
        <w:rPr>
          <w:rFonts w:ascii="Arial" w:hAnsi="Arial" w:cs="Arial"/>
          <w:color w:val="000000"/>
          <w:sz w:val="20"/>
          <w:szCs w:val="20"/>
        </w:rPr>
      </w:pPr>
    </w:p>
    <w:p w:rsidR="00830114" w:rsidRDefault="00830114" w:rsidP="004D19A0">
      <w:pPr>
        <w:autoSpaceDE w:val="0"/>
        <w:autoSpaceDN w:val="0"/>
        <w:adjustRightInd w:val="0"/>
        <w:ind w:left="1440" w:hanging="1440"/>
        <w:rPr>
          <w:rFonts w:ascii="Arial" w:hAnsi="Arial" w:cs="Arial"/>
          <w:color w:val="000000"/>
          <w:sz w:val="20"/>
          <w:szCs w:val="20"/>
        </w:rPr>
      </w:pPr>
    </w:p>
    <w:p w:rsidR="00CB0893" w:rsidRDefault="00CB0893" w:rsidP="004D19A0">
      <w:pPr>
        <w:autoSpaceDE w:val="0"/>
        <w:autoSpaceDN w:val="0"/>
        <w:adjustRightInd w:val="0"/>
        <w:ind w:left="1440" w:hanging="1440"/>
        <w:rPr>
          <w:rFonts w:ascii="Arial" w:hAnsi="Arial" w:cs="Arial"/>
          <w:b/>
          <w:color w:val="000000"/>
          <w:u w:val="single"/>
        </w:rPr>
      </w:pPr>
    </w:p>
    <w:p w:rsidR="00CB0893" w:rsidRDefault="00CB0893" w:rsidP="004D19A0">
      <w:pPr>
        <w:autoSpaceDE w:val="0"/>
        <w:autoSpaceDN w:val="0"/>
        <w:adjustRightInd w:val="0"/>
        <w:ind w:left="1440" w:hanging="1440"/>
        <w:rPr>
          <w:rFonts w:ascii="Arial" w:hAnsi="Arial" w:cs="Arial"/>
          <w:b/>
          <w:color w:val="000000"/>
          <w:u w:val="single"/>
        </w:rPr>
      </w:pPr>
    </w:p>
    <w:p w:rsidR="00CB0893" w:rsidRDefault="00CB0893" w:rsidP="004D19A0">
      <w:pPr>
        <w:autoSpaceDE w:val="0"/>
        <w:autoSpaceDN w:val="0"/>
        <w:adjustRightInd w:val="0"/>
        <w:ind w:left="1440" w:hanging="1440"/>
        <w:rPr>
          <w:rFonts w:ascii="Arial" w:hAnsi="Arial" w:cs="Arial"/>
          <w:b/>
          <w:color w:val="000000"/>
          <w:u w:val="single"/>
        </w:rPr>
      </w:pPr>
    </w:p>
    <w:p w:rsidR="00CB0893" w:rsidRDefault="00CB0893" w:rsidP="004D19A0">
      <w:pPr>
        <w:autoSpaceDE w:val="0"/>
        <w:autoSpaceDN w:val="0"/>
        <w:adjustRightInd w:val="0"/>
        <w:ind w:left="1440" w:hanging="1440"/>
        <w:rPr>
          <w:rFonts w:ascii="Arial" w:hAnsi="Arial" w:cs="Arial"/>
          <w:b/>
          <w:color w:val="000000"/>
          <w:u w:val="single"/>
        </w:rPr>
      </w:pPr>
    </w:p>
    <w:p w:rsidR="00CB0893" w:rsidRDefault="00CB0893" w:rsidP="004D19A0">
      <w:pPr>
        <w:autoSpaceDE w:val="0"/>
        <w:autoSpaceDN w:val="0"/>
        <w:adjustRightInd w:val="0"/>
        <w:ind w:left="1440" w:hanging="1440"/>
        <w:rPr>
          <w:rFonts w:ascii="Arial" w:hAnsi="Arial" w:cs="Arial"/>
          <w:b/>
          <w:color w:val="000000"/>
          <w:u w:val="single"/>
        </w:rPr>
      </w:pPr>
    </w:p>
    <w:p w:rsidR="00CB0893" w:rsidRDefault="00CB0893" w:rsidP="004D19A0">
      <w:pPr>
        <w:autoSpaceDE w:val="0"/>
        <w:autoSpaceDN w:val="0"/>
        <w:adjustRightInd w:val="0"/>
        <w:ind w:left="1440" w:hanging="1440"/>
        <w:rPr>
          <w:rFonts w:ascii="Arial" w:hAnsi="Arial" w:cs="Arial"/>
          <w:b/>
          <w:color w:val="000000"/>
          <w:u w:val="single"/>
        </w:rPr>
      </w:pPr>
    </w:p>
    <w:p w:rsidR="00CB0893" w:rsidRDefault="00CB0893" w:rsidP="004D19A0">
      <w:pPr>
        <w:autoSpaceDE w:val="0"/>
        <w:autoSpaceDN w:val="0"/>
        <w:adjustRightInd w:val="0"/>
        <w:ind w:left="1440" w:hanging="1440"/>
        <w:rPr>
          <w:rFonts w:ascii="Arial" w:hAnsi="Arial" w:cs="Arial"/>
          <w:b/>
          <w:color w:val="000000"/>
          <w:u w:val="single"/>
        </w:rPr>
      </w:pPr>
    </w:p>
    <w:p w:rsidR="00CB0893" w:rsidRDefault="00CB0893" w:rsidP="004D19A0">
      <w:pPr>
        <w:autoSpaceDE w:val="0"/>
        <w:autoSpaceDN w:val="0"/>
        <w:adjustRightInd w:val="0"/>
        <w:ind w:left="1440" w:hanging="1440"/>
        <w:rPr>
          <w:rFonts w:ascii="Arial" w:hAnsi="Arial" w:cs="Arial"/>
          <w:b/>
          <w:color w:val="000000"/>
          <w:u w:val="single"/>
        </w:rPr>
      </w:pPr>
    </w:p>
    <w:p w:rsidR="00CB0893" w:rsidRDefault="00CB0893" w:rsidP="004D19A0">
      <w:pPr>
        <w:autoSpaceDE w:val="0"/>
        <w:autoSpaceDN w:val="0"/>
        <w:adjustRightInd w:val="0"/>
        <w:ind w:left="1440" w:hanging="1440"/>
        <w:rPr>
          <w:rFonts w:ascii="Arial" w:hAnsi="Arial" w:cs="Arial"/>
          <w:b/>
          <w:color w:val="000000"/>
          <w:u w:val="single"/>
        </w:rPr>
      </w:pPr>
    </w:p>
    <w:p w:rsidR="00CB0893" w:rsidRDefault="00CB0893" w:rsidP="004D19A0">
      <w:pPr>
        <w:autoSpaceDE w:val="0"/>
        <w:autoSpaceDN w:val="0"/>
        <w:adjustRightInd w:val="0"/>
        <w:ind w:left="1440" w:hanging="1440"/>
        <w:rPr>
          <w:rFonts w:ascii="Arial" w:hAnsi="Arial" w:cs="Arial"/>
          <w:b/>
          <w:color w:val="000000"/>
          <w:u w:val="single"/>
        </w:rPr>
      </w:pPr>
    </w:p>
    <w:p w:rsidR="00CB0893" w:rsidRDefault="00CB0893" w:rsidP="004D19A0">
      <w:pPr>
        <w:autoSpaceDE w:val="0"/>
        <w:autoSpaceDN w:val="0"/>
        <w:adjustRightInd w:val="0"/>
        <w:ind w:left="1440" w:hanging="1440"/>
        <w:rPr>
          <w:rFonts w:ascii="Arial" w:hAnsi="Arial" w:cs="Arial"/>
          <w:b/>
          <w:color w:val="000000"/>
          <w:u w:val="single"/>
        </w:rPr>
      </w:pPr>
    </w:p>
    <w:p w:rsidR="00CB0893" w:rsidRDefault="00CB0893" w:rsidP="004D19A0">
      <w:pPr>
        <w:autoSpaceDE w:val="0"/>
        <w:autoSpaceDN w:val="0"/>
        <w:adjustRightInd w:val="0"/>
        <w:ind w:left="1440" w:hanging="1440"/>
        <w:rPr>
          <w:rFonts w:ascii="Arial" w:hAnsi="Arial" w:cs="Arial"/>
          <w:b/>
          <w:color w:val="000000"/>
          <w:u w:val="single"/>
        </w:rPr>
      </w:pPr>
    </w:p>
    <w:p w:rsidR="00CB0893" w:rsidRDefault="00CB0893" w:rsidP="004D19A0">
      <w:pPr>
        <w:autoSpaceDE w:val="0"/>
        <w:autoSpaceDN w:val="0"/>
        <w:adjustRightInd w:val="0"/>
        <w:ind w:left="1440" w:hanging="1440"/>
        <w:rPr>
          <w:rFonts w:ascii="Arial" w:hAnsi="Arial" w:cs="Arial"/>
          <w:b/>
          <w:color w:val="000000"/>
          <w:u w:val="single"/>
        </w:rPr>
      </w:pPr>
    </w:p>
    <w:p w:rsidR="00CB0893" w:rsidRDefault="00CB0893" w:rsidP="004D19A0">
      <w:pPr>
        <w:autoSpaceDE w:val="0"/>
        <w:autoSpaceDN w:val="0"/>
        <w:adjustRightInd w:val="0"/>
        <w:ind w:left="1440" w:hanging="1440"/>
        <w:rPr>
          <w:rFonts w:ascii="Arial" w:hAnsi="Arial" w:cs="Arial"/>
          <w:b/>
          <w:color w:val="000000"/>
          <w:u w:val="single"/>
        </w:rPr>
      </w:pPr>
    </w:p>
    <w:p w:rsidR="00CB0893" w:rsidRDefault="00CB0893" w:rsidP="004D19A0">
      <w:pPr>
        <w:autoSpaceDE w:val="0"/>
        <w:autoSpaceDN w:val="0"/>
        <w:adjustRightInd w:val="0"/>
        <w:ind w:left="1440" w:hanging="1440"/>
        <w:rPr>
          <w:rFonts w:ascii="Arial" w:hAnsi="Arial" w:cs="Arial"/>
          <w:b/>
          <w:color w:val="000000"/>
          <w:u w:val="single"/>
        </w:rPr>
      </w:pPr>
    </w:p>
    <w:p w:rsidR="00CB0893" w:rsidRDefault="00CB0893" w:rsidP="004D19A0">
      <w:pPr>
        <w:autoSpaceDE w:val="0"/>
        <w:autoSpaceDN w:val="0"/>
        <w:adjustRightInd w:val="0"/>
        <w:ind w:left="1440" w:hanging="1440"/>
        <w:rPr>
          <w:rFonts w:ascii="Arial" w:hAnsi="Arial" w:cs="Arial"/>
          <w:b/>
          <w:color w:val="000000"/>
          <w:u w:val="single"/>
        </w:rPr>
      </w:pPr>
    </w:p>
    <w:p w:rsidR="00830114" w:rsidRPr="00830114" w:rsidRDefault="00830114" w:rsidP="004D19A0">
      <w:pPr>
        <w:autoSpaceDE w:val="0"/>
        <w:autoSpaceDN w:val="0"/>
        <w:adjustRightInd w:val="0"/>
        <w:ind w:left="1440" w:hanging="1440"/>
        <w:rPr>
          <w:rFonts w:ascii="Arial" w:hAnsi="Arial" w:cs="Arial"/>
          <w:b/>
          <w:color w:val="000000"/>
          <w:u w:val="single"/>
        </w:rPr>
      </w:pPr>
      <w:r w:rsidRPr="00830114">
        <w:rPr>
          <w:rFonts w:ascii="Arial" w:hAnsi="Arial" w:cs="Arial"/>
          <w:b/>
          <w:color w:val="000000"/>
          <w:u w:val="single"/>
        </w:rPr>
        <w:t>Pitching</w:t>
      </w:r>
    </w:p>
    <w:p w:rsidR="00830114" w:rsidRDefault="00830114" w:rsidP="004D19A0">
      <w:pPr>
        <w:autoSpaceDE w:val="0"/>
        <w:autoSpaceDN w:val="0"/>
        <w:adjustRightInd w:val="0"/>
        <w:ind w:left="1440" w:hanging="1440"/>
        <w:rPr>
          <w:rFonts w:ascii="Arial" w:hAnsi="Arial" w:cs="Arial"/>
          <w:color w:val="000000"/>
          <w:sz w:val="20"/>
          <w:szCs w:val="20"/>
        </w:rPr>
      </w:pPr>
    </w:p>
    <w:p w:rsidR="00D1610F" w:rsidRDefault="004A07B6" w:rsidP="00100F6C">
      <w:pPr>
        <w:autoSpaceDE w:val="0"/>
        <w:autoSpaceDN w:val="0"/>
        <w:adjustRightInd w:val="0"/>
        <w:rPr>
          <w:rFonts w:ascii="Arial" w:hAnsi="Arial" w:cs="Arial"/>
          <w:color w:val="000000"/>
          <w:sz w:val="20"/>
          <w:szCs w:val="20"/>
        </w:rPr>
      </w:pPr>
      <w:r w:rsidRPr="00CF613A">
        <w:rPr>
          <w:rFonts w:ascii="Arial" w:hAnsi="Arial" w:cs="Arial"/>
          <w:b/>
          <w:color w:val="000000"/>
          <w:sz w:val="20"/>
          <w:szCs w:val="20"/>
        </w:rPr>
        <w:t xml:space="preserve">Rule </w:t>
      </w:r>
      <w:r w:rsidR="00CB0893" w:rsidRPr="00CF613A">
        <w:rPr>
          <w:rFonts w:ascii="Arial" w:hAnsi="Arial" w:cs="Arial"/>
          <w:b/>
          <w:color w:val="000000"/>
          <w:sz w:val="20"/>
          <w:szCs w:val="20"/>
        </w:rPr>
        <w:t>21</w:t>
      </w:r>
      <w:r w:rsidRPr="00CF613A">
        <w:rPr>
          <w:rFonts w:ascii="Arial" w:hAnsi="Arial" w:cs="Arial"/>
          <w:b/>
          <w:color w:val="000000"/>
          <w:sz w:val="20"/>
          <w:szCs w:val="20"/>
        </w:rPr>
        <w:t>:</w:t>
      </w:r>
      <w:r w:rsidRPr="00CB0893">
        <w:rPr>
          <w:rFonts w:ascii="Arial" w:hAnsi="Arial" w:cs="Arial"/>
          <w:color w:val="000000"/>
          <w:sz w:val="20"/>
          <w:szCs w:val="20"/>
        </w:rPr>
        <w:t xml:space="preserve"> </w:t>
      </w:r>
    </w:p>
    <w:p w:rsidR="00D1610F" w:rsidRDefault="00C012B8" w:rsidP="00D1610F">
      <w:pPr>
        <w:spacing w:line="360" w:lineRule="auto"/>
        <w:jc w:val="center"/>
        <w:rPr>
          <w:rFonts w:ascii="Helvetica" w:hAnsi="Helvetica"/>
          <w:color w:val="222222"/>
          <w:sz w:val="21"/>
          <w:szCs w:val="21"/>
        </w:rPr>
      </w:pPr>
      <w:r>
        <w:rPr>
          <w:rFonts w:ascii="Helvetica" w:hAnsi="Helvetica"/>
          <w:color w:val="222222"/>
          <w:sz w:val="21"/>
          <w:szCs w:val="21"/>
        </w:rPr>
        <w:pict>
          <v:rect id="_x0000_i1025" style="width:486pt;height:1.5pt" o:hralign="center" o:hrstd="t" o:hr="t" fillcolor="#a0a0a0" stroked="f"/>
        </w:pict>
      </w:r>
    </w:p>
    <w:p w:rsidR="00D1610F" w:rsidRDefault="00D1610F" w:rsidP="00D1610F">
      <w:pPr>
        <w:spacing w:line="360" w:lineRule="auto"/>
        <w:rPr>
          <w:rFonts w:ascii="Helvetica" w:hAnsi="Helvetica"/>
          <w:color w:val="222222"/>
          <w:sz w:val="21"/>
          <w:szCs w:val="21"/>
        </w:rPr>
      </w:pPr>
      <w:r>
        <w:rPr>
          <w:rFonts w:ascii="Helvetica" w:hAnsi="Helvetica"/>
          <w:color w:val="222222"/>
          <w:sz w:val="21"/>
          <w:szCs w:val="21"/>
        </w:rPr>
        <w:br/>
        <w:t xml:space="preserve">  </w:t>
      </w:r>
    </w:p>
    <w:p w:rsidR="00D1610F" w:rsidRDefault="00D1610F" w:rsidP="00D1610F">
      <w:pPr>
        <w:spacing w:line="360" w:lineRule="auto"/>
        <w:jc w:val="center"/>
        <w:rPr>
          <w:rFonts w:ascii="Helvetica" w:hAnsi="Helvetica"/>
          <w:color w:val="222222"/>
          <w:sz w:val="21"/>
          <w:szCs w:val="21"/>
        </w:rPr>
      </w:pPr>
      <w:r>
        <w:rPr>
          <w:rStyle w:val="Strong"/>
          <w:rFonts w:ascii="Helvetica" w:hAnsi="Helvetica"/>
          <w:color w:val="222222"/>
          <w:sz w:val="21"/>
          <w:szCs w:val="21"/>
          <w:u w:val="single"/>
        </w:rPr>
        <w:t>BABE RUTH LEAGUE TOURNAMENT PITCHING REGULATIONS</w:t>
      </w:r>
      <w:r>
        <w:rPr>
          <w:rFonts w:ascii="Helvetica" w:hAnsi="Helvetica"/>
          <w:color w:val="222222"/>
          <w:sz w:val="21"/>
          <w:szCs w:val="21"/>
        </w:rPr>
        <w:br/>
      </w:r>
      <w:r>
        <w:rPr>
          <w:rStyle w:val="Strong"/>
          <w:rFonts w:ascii="Helvetica" w:hAnsi="Helvetica"/>
          <w:color w:val="222222"/>
          <w:sz w:val="21"/>
          <w:szCs w:val="21"/>
          <w:u w:val="single"/>
        </w:rPr>
        <w:t>Cal Ripken Baseball, Babe Ruth 13-15 Baseball, and Babe Ruth 16-18 Baseball</w:t>
      </w:r>
    </w:p>
    <w:p w:rsidR="00D1610F" w:rsidRDefault="00D1610F" w:rsidP="00D1610F">
      <w:pPr>
        <w:spacing w:line="360" w:lineRule="auto"/>
        <w:rPr>
          <w:rFonts w:ascii="Helvetica" w:hAnsi="Helvetica"/>
          <w:color w:val="222222"/>
          <w:sz w:val="21"/>
          <w:szCs w:val="21"/>
        </w:rPr>
      </w:pPr>
      <w:r>
        <w:rPr>
          <w:rFonts w:ascii="Helvetica" w:hAnsi="Helvetica"/>
          <w:color w:val="222222"/>
          <w:sz w:val="21"/>
          <w:szCs w:val="21"/>
        </w:rPr>
        <w:t> </w:t>
      </w:r>
      <w:r>
        <w:rPr>
          <w:rFonts w:ascii="Helvetica" w:hAnsi="Helvetica"/>
          <w:color w:val="222222"/>
          <w:sz w:val="21"/>
          <w:szCs w:val="21"/>
        </w:rPr>
        <w:br/>
        <w:t>These pitch count limitations will apply to all tournament games played in District, Area, State, Regional and World Series competition. (</w:t>
      </w:r>
      <w:r>
        <w:rPr>
          <w:rStyle w:val="Strong"/>
          <w:rFonts w:ascii="Helvetica" w:hAnsi="Helvetica"/>
          <w:color w:val="222222"/>
          <w:sz w:val="21"/>
          <w:szCs w:val="21"/>
        </w:rPr>
        <w:t>NOTE:</w:t>
      </w:r>
      <w:r>
        <w:rPr>
          <w:rFonts w:ascii="Helvetica" w:hAnsi="Helvetica"/>
          <w:color w:val="222222"/>
          <w:sz w:val="21"/>
          <w:szCs w:val="21"/>
        </w:rPr>
        <w:t> There is no limit to the number of pitchers a team may use in a game.)</w:t>
      </w:r>
      <w:r>
        <w:rPr>
          <w:rFonts w:ascii="Helvetica" w:hAnsi="Helvetica"/>
          <w:color w:val="222222"/>
          <w:sz w:val="21"/>
          <w:szCs w:val="21"/>
        </w:rPr>
        <w:br/>
        <w:t> </w:t>
      </w:r>
      <w:r>
        <w:rPr>
          <w:rFonts w:ascii="Helvetica" w:hAnsi="Helvetica"/>
          <w:color w:val="222222"/>
          <w:sz w:val="21"/>
          <w:szCs w:val="21"/>
        </w:rPr>
        <w:br/>
        <w:t>There are no limitations on the number of innings a pitcher may pitch in a tournament (bracket or pool play) game subject to the following pitch count limitations:</w:t>
      </w:r>
      <w:r>
        <w:rPr>
          <w:rFonts w:ascii="Helvetica" w:hAnsi="Helvetica"/>
          <w:color w:val="222222"/>
          <w:sz w:val="21"/>
          <w:szCs w:val="21"/>
        </w:rPr>
        <w:b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5"/>
        <w:gridCol w:w="3883"/>
        <w:gridCol w:w="1660"/>
        <w:gridCol w:w="1195"/>
        <w:gridCol w:w="1073"/>
      </w:tblGrid>
      <w:tr w:rsidR="00D1610F" w:rsidTr="00D1610F">
        <w:tc>
          <w:tcPr>
            <w:tcW w:w="11010" w:type="dxa"/>
            <w:gridSpan w:val="5"/>
            <w:tcBorders>
              <w:top w:val="outset" w:sz="6" w:space="0" w:color="auto"/>
              <w:left w:val="outset" w:sz="6" w:space="0" w:color="auto"/>
              <w:bottom w:val="outset" w:sz="6" w:space="0" w:color="auto"/>
              <w:right w:val="outset" w:sz="6" w:space="0" w:color="auto"/>
            </w:tcBorders>
            <w:vAlign w:val="center"/>
            <w:hideMark/>
          </w:tcPr>
          <w:p w:rsidR="00D1610F" w:rsidRDefault="00D1610F">
            <w:r>
              <w:t xml:space="preserve">  </w:t>
            </w:r>
          </w:p>
          <w:p w:rsidR="00D1610F" w:rsidRDefault="00D1610F">
            <w:pPr>
              <w:jc w:val="center"/>
            </w:pPr>
            <w:r>
              <w:rPr>
                <w:rStyle w:val="Strong"/>
              </w:rPr>
              <w:t>TOURNAMENT PITCHING REST REQUIREMENTS</w:t>
            </w:r>
          </w:p>
        </w:tc>
      </w:tr>
      <w:tr w:rsidR="00D1610F" w:rsidTr="00D1610F">
        <w:tc>
          <w:tcPr>
            <w:tcW w:w="2205" w:type="dxa"/>
            <w:vMerge w:val="restart"/>
            <w:tcBorders>
              <w:top w:val="outset" w:sz="6" w:space="0" w:color="auto"/>
              <w:left w:val="outset" w:sz="6" w:space="0" w:color="auto"/>
              <w:bottom w:val="outset" w:sz="6" w:space="0" w:color="auto"/>
              <w:right w:val="outset" w:sz="6" w:space="0" w:color="auto"/>
            </w:tcBorders>
            <w:vAlign w:val="center"/>
            <w:hideMark/>
          </w:tcPr>
          <w:p w:rsidR="00D1610F" w:rsidRDefault="00D1610F">
            <w:r>
              <w:t> </w:t>
            </w:r>
            <w:r>
              <w:br/>
            </w:r>
            <w:r>
              <w:rPr>
                <w:rStyle w:val="Strong"/>
              </w:rPr>
              <w:t>AGE</w:t>
            </w:r>
          </w:p>
        </w:tc>
        <w:tc>
          <w:tcPr>
            <w:tcW w:w="4380" w:type="dxa"/>
            <w:vMerge w:val="restart"/>
            <w:tcBorders>
              <w:top w:val="outset" w:sz="6" w:space="0" w:color="auto"/>
              <w:left w:val="outset" w:sz="6" w:space="0" w:color="auto"/>
              <w:bottom w:val="outset" w:sz="6" w:space="0" w:color="auto"/>
              <w:right w:val="outset" w:sz="6" w:space="0" w:color="auto"/>
            </w:tcBorders>
            <w:vAlign w:val="center"/>
            <w:hideMark/>
          </w:tcPr>
          <w:p w:rsidR="00D1610F" w:rsidRDefault="00D1610F">
            <w:r>
              <w:t xml:space="preserve">  </w:t>
            </w:r>
          </w:p>
          <w:p w:rsidR="00D1610F" w:rsidRDefault="00D1610F">
            <w:pPr>
              <w:jc w:val="center"/>
            </w:pPr>
            <w:r>
              <w:rPr>
                <w:rStyle w:val="Strong"/>
              </w:rPr>
              <w:t>DAILY MAX</w:t>
            </w:r>
            <w:r>
              <w:rPr>
                <w:b/>
                <w:bCs/>
              </w:rPr>
              <w:br/>
            </w:r>
            <w:r>
              <w:rPr>
                <w:rStyle w:val="Strong"/>
              </w:rPr>
              <w:t>(PITCHES IN GAME/DAY)</w:t>
            </w:r>
          </w:p>
        </w:tc>
        <w:tc>
          <w:tcPr>
            <w:tcW w:w="4425" w:type="dxa"/>
            <w:gridSpan w:val="3"/>
            <w:tcBorders>
              <w:top w:val="outset" w:sz="6" w:space="0" w:color="auto"/>
              <w:left w:val="outset" w:sz="6" w:space="0" w:color="auto"/>
              <w:bottom w:val="outset" w:sz="6" w:space="0" w:color="auto"/>
              <w:right w:val="outset" w:sz="6" w:space="0" w:color="auto"/>
            </w:tcBorders>
            <w:vAlign w:val="center"/>
            <w:hideMark/>
          </w:tcPr>
          <w:p w:rsidR="00D1610F" w:rsidRDefault="00D1610F">
            <w:r>
              <w:t xml:space="preserve">  </w:t>
            </w:r>
          </w:p>
          <w:p w:rsidR="00D1610F" w:rsidRDefault="00D1610F">
            <w:pPr>
              <w:jc w:val="center"/>
            </w:pPr>
            <w:r>
              <w:rPr>
                <w:rStyle w:val="Strong"/>
              </w:rPr>
              <w:t>REST PERIOD</w:t>
            </w:r>
          </w:p>
        </w:tc>
      </w:tr>
      <w:tr w:rsidR="00D1610F" w:rsidTr="00D1610F">
        <w:tc>
          <w:tcPr>
            <w:tcW w:w="0" w:type="auto"/>
            <w:vMerge/>
            <w:tcBorders>
              <w:top w:val="outset" w:sz="6" w:space="0" w:color="auto"/>
              <w:left w:val="outset" w:sz="6" w:space="0" w:color="auto"/>
              <w:bottom w:val="outset" w:sz="6" w:space="0" w:color="auto"/>
              <w:right w:val="outset" w:sz="6" w:space="0" w:color="auto"/>
            </w:tcBorders>
            <w:vAlign w:val="center"/>
            <w:hideMark/>
          </w:tcPr>
          <w:p w:rsidR="00D1610F" w:rsidRDefault="00D1610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10F" w:rsidRDefault="00D1610F"/>
        </w:tc>
        <w:tc>
          <w:tcPr>
            <w:tcW w:w="1890" w:type="dxa"/>
            <w:tcBorders>
              <w:top w:val="outset" w:sz="6" w:space="0" w:color="auto"/>
              <w:left w:val="outset" w:sz="6" w:space="0" w:color="auto"/>
              <w:bottom w:val="outset" w:sz="6" w:space="0" w:color="auto"/>
              <w:right w:val="outset" w:sz="6" w:space="0" w:color="auto"/>
            </w:tcBorders>
            <w:vAlign w:val="center"/>
            <w:hideMark/>
          </w:tcPr>
          <w:p w:rsidR="00D1610F" w:rsidRDefault="00D1610F">
            <w:r>
              <w:rPr>
                <w:rStyle w:val="Strong"/>
              </w:rPr>
              <w:t>0 Days</w:t>
            </w:r>
          </w:p>
        </w:tc>
        <w:tc>
          <w:tcPr>
            <w:tcW w:w="1350" w:type="dxa"/>
            <w:tcBorders>
              <w:top w:val="outset" w:sz="6" w:space="0" w:color="auto"/>
              <w:left w:val="outset" w:sz="6" w:space="0" w:color="auto"/>
              <w:bottom w:val="outset" w:sz="6" w:space="0" w:color="auto"/>
              <w:right w:val="outset" w:sz="6" w:space="0" w:color="auto"/>
            </w:tcBorders>
            <w:vAlign w:val="center"/>
            <w:hideMark/>
          </w:tcPr>
          <w:p w:rsidR="00D1610F" w:rsidRDefault="00D1610F">
            <w:r>
              <w:rPr>
                <w:rStyle w:val="Strong"/>
              </w:rPr>
              <w:t>1 Day</w:t>
            </w:r>
          </w:p>
        </w:tc>
        <w:tc>
          <w:tcPr>
            <w:tcW w:w="1185" w:type="dxa"/>
            <w:tcBorders>
              <w:top w:val="outset" w:sz="6" w:space="0" w:color="auto"/>
              <w:left w:val="outset" w:sz="6" w:space="0" w:color="auto"/>
              <w:bottom w:val="outset" w:sz="6" w:space="0" w:color="auto"/>
              <w:right w:val="outset" w:sz="6" w:space="0" w:color="auto"/>
            </w:tcBorders>
            <w:vAlign w:val="center"/>
            <w:hideMark/>
          </w:tcPr>
          <w:p w:rsidR="00D1610F" w:rsidRDefault="00D1610F">
            <w:r>
              <w:rPr>
                <w:rStyle w:val="Strong"/>
              </w:rPr>
              <w:t>2 Days</w:t>
            </w:r>
          </w:p>
        </w:tc>
      </w:tr>
      <w:tr w:rsidR="00D1610F" w:rsidTr="00D1610F">
        <w:tc>
          <w:tcPr>
            <w:tcW w:w="2205" w:type="dxa"/>
            <w:tcBorders>
              <w:top w:val="outset" w:sz="6" w:space="0" w:color="auto"/>
              <w:left w:val="outset" w:sz="6" w:space="0" w:color="auto"/>
              <w:bottom w:val="outset" w:sz="6" w:space="0" w:color="auto"/>
              <w:right w:val="outset" w:sz="6" w:space="0" w:color="auto"/>
            </w:tcBorders>
            <w:vAlign w:val="center"/>
            <w:hideMark/>
          </w:tcPr>
          <w:p w:rsidR="00D1610F" w:rsidRDefault="00D1610F">
            <w:r>
              <w:rPr>
                <w:rStyle w:val="Strong"/>
              </w:rPr>
              <w:t>7-8</w:t>
            </w:r>
          </w:p>
        </w:tc>
        <w:tc>
          <w:tcPr>
            <w:tcW w:w="4380" w:type="dxa"/>
            <w:tcBorders>
              <w:top w:val="outset" w:sz="6" w:space="0" w:color="auto"/>
              <w:left w:val="outset" w:sz="6" w:space="0" w:color="auto"/>
              <w:bottom w:val="outset" w:sz="6" w:space="0" w:color="auto"/>
              <w:right w:val="outset" w:sz="6" w:space="0" w:color="auto"/>
            </w:tcBorders>
            <w:vAlign w:val="center"/>
            <w:hideMark/>
          </w:tcPr>
          <w:p w:rsidR="00D1610F" w:rsidRDefault="00D1610F">
            <w:r>
              <w:t>50</w:t>
            </w:r>
          </w:p>
        </w:tc>
        <w:tc>
          <w:tcPr>
            <w:tcW w:w="1890" w:type="dxa"/>
            <w:tcBorders>
              <w:top w:val="outset" w:sz="6" w:space="0" w:color="auto"/>
              <w:left w:val="outset" w:sz="6" w:space="0" w:color="auto"/>
              <w:bottom w:val="outset" w:sz="6" w:space="0" w:color="auto"/>
              <w:right w:val="outset" w:sz="6" w:space="0" w:color="auto"/>
            </w:tcBorders>
            <w:vAlign w:val="center"/>
            <w:hideMark/>
          </w:tcPr>
          <w:p w:rsidR="00D1610F" w:rsidRDefault="00D1610F">
            <w:r>
              <w:t>1-20</w:t>
            </w:r>
          </w:p>
        </w:tc>
        <w:tc>
          <w:tcPr>
            <w:tcW w:w="1350" w:type="dxa"/>
            <w:tcBorders>
              <w:top w:val="outset" w:sz="6" w:space="0" w:color="auto"/>
              <w:left w:val="outset" w:sz="6" w:space="0" w:color="auto"/>
              <w:bottom w:val="outset" w:sz="6" w:space="0" w:color="auto"/>
              <w:right w:val="outset" w:sz="6" w:space="0" w:color="auto"/>
            </w:tcBorders>
            <w:vAlign w:val="center"/>
            <w:hideMark/>
          </w:tcPr>
          <w:p w:rsidR="00D1610F" w:rsidRDefault="00D1610F">
            <w:r>
              <w:t>21-35</w:t>
            </w:r>
          </w:p>
        </w:tc>
        <w:tc>
          <w:tcPr>
            <w:tcW w:w="1185" w:type="dxa"/>
            <w:tcBorders>
              <w:top w:val="outset" w:sz="6" w:space="0" w:color="auto"/>
              <w:left w:val="outset" w:sz="6" w:space="0" w:color="auto"/>
              <w:bottom w:val="outset" w:sz="6" w:space="0" w:color="auto"/>
              <w:right w:val="outset" w:sz="6" w:space="0" w:color="auto"/>
            </w:tcBorders>
            <w:vAlign w:val="center"/>
            <w:hideMark/>
          </w:tcPr>
          <w:p w:rsidR="00D1610F" w:rsidRDefault="00D1610F">
            <w:r>
              <w:t>36+</w:t>
            </w:r>
          </w:p>
        </w:tc>
      </w:tr>
      <w:tr w:rsidR="00D1610F" w:rsidTr="00D1610F">
        <w:tc>
          <w:tcPr>
            <w:tcW w:w="2205" w:type="dxa"/>
            <w:tcBorders>
              <w:top w:val="outset" w:sz="6" w:space="0" w:color="auto"/>
              <w:left w:val="outset" w:sz="6" w:space="0" w:color="auto"/>
              <w:bottom w:val="outset" w:sz="6" w:space="0" w:color="auto"/>
              <w:right w:val="outset" w:sz="6" w:space="0" w:color="auto"/>
            </w:tcBorders>
            <w:vAlign w:val="center"/>
            <w:hideMark/>
          </w:tcPr>
          <w:p w:rsidR="00D1610F" w:rsidRDefault="00D1610F">
            <w:r>
              <w:rPr>
                <w:rStyle w:val="Strong"/>
              </w:rPr>
              <w:t>9-10</w:t>
            </w:r>
          </w:p>
        </w:tc>
        <w:tc>
          <w:tcPr>
            <w:tcW w:w="4380" w:type="dxa"/>
            <w:tcBorders>
              <w:top w:val="outset" w:sz="6" w:space="0" w:color="auto"/>
              <w:left w:val="outset" w:sz="6" w:space="0" w:color="auto"/>
              <w:bottom w:val="outset" w:sz="6" w:space="0" w:color="auto"/>
              <w:right w:val="outset" w:sz="6" w:space="0" w:color="auto"/>
            </w:tcBorders>
            <w:vAlign w:val="center"/>
            <w:hideMark/>
          </w:tcPr>
          <w:p w:rsidR="00D1610F" w:rsidRDefault="00D1610F">
            <w:r>
              <w:t>75</w:t>
            </w:r>
          </w:p>
        </w:tc>
        <w:tc>
          <w:tcPr>
            <w:tcW w:w="1890" w:type="dxa"/>
            <w:tcBorders>
              <w:top w:val="outset" w:sz="6" w:space="0" w:color="auto"/>
              <w:left w:val="outset" w:sz="6" w:space="0" w:color="auto"/>
              <w:bottom w:val="outset" w:sz="6" w:space="0" w:color="auto"/>
              <w:right w:val="outset" w:sz="6" w:space="0" w:color="auto"/>
            </w:tcBorders>
            <w:vAlign w:val="center"/>
            <w:hideMark/>
          </w:tcPr>
          <w:p w:rsidR="00D1610F" w:rsidRDefault="00D1610F">
            <w:r>
              <w:t>1-40</w:t>
            </w:r>
          </w:p>
        </w:tc>
        <w:tc>
          <w:tcPr>
            <w:tcW w:w="1350" w:type="dxa"/>
            <w:tcBorders>
              <w:top w:val="outset" w:sz="6" w:space="0" w:color="auto"/>
              <w:left w:val="outset" w:sz="6" w:space="0" w:color="auto"/>
              <w:bottom w:val="outset" w:sz="6" w:space="0" w:color="auto"/>
              <w:right w:val="outset" w:sz="6" w:space="0" w:color="auto"/>
            </w:tcBorders>
            <w:vAlign w:val="center"/>
            <w:hideMark/>
          </w:tcPr>
          <w:p w:rsidR="00D1610F" w:rsidRDefault="00D1610F">
            <w:r>
              <w:t>41-65</w:t>
            </w:r>
          </w:p>
        </w:tc>
        <w:tc>
          <w:tcPr>
            <w:tcW w:w="1185" w:type="dxa"/>
            <w:tcBorders>
              <w:top w:val="outset" w:sz="6" w:space="0" w:color="auto"/>
              <w:left w:val="outset" w:sz="6" w:space="0" w:color="auto"/>
              <w:bottom w:val="outset" w:sz="6" w:space="0" w:color="auto"/>
              <w:right w:val="outset" w:sz="6" w:space="0" w:color="auto"/>
            </w:tcBorders>
            <w:vAlign w:val="center"/>
            <w:hideMark/>
          </w:tcPr>
          <w:p w:rsidR="00D1610F" w:rsidRDefault="00D1610F">
            <w:r>
              <w:t>66+</w:t>
            </w:r>
          </w:p>
        </w:tc>
      </w:tr>
      <w:tr w:rsidR="00D1610F" w:rsidTr="00D1610F">
        <w:tc>
          <w:tcPr>
            <w:tcW w:w="2205" w:type="dxa"/>
            <w:tcBorders>
              <w:top w:val="outset" w:sz="6" w:space="0" w:color="auto"/>
              <w:left w:val="outset" w:sz="6" w:space="0" w:color="auto"/>
              <w:bottom w:val="outset" w:sz="6" w:space="0" w:color="auto"/>
              <w:right w:val="outset" w:sz="6" w:space="0" w:color="auto"/>
            </w:tcBorders>
            <w:vAlign w:val="center"/>
            <w:hideMark/>
          </w:tcPr>
          <w:p w:rsidR="00D1610F" w:rsidRDefault="00D1610F">
            <w:r>
              <w:rPr>
                <w:rStyle w:val="Strong"/>
              </w:rPr>
              <w:t>11-12</w:t>
            </w:r>
          </w:p>
        </w:tc>
        <w:tc>
          <w:tcPr>
            <w:tcW w:w="4380" w:type="dxa"/>
            <w:tcBorders>
              <w:top w:val="outset" w:sz="6" w:space="0" w:color="auto"/>
              <w:left w:val="outset" w:sz="6" w:space="0" w:color="auto"/>
              <w:bottom w:val="outset" w:sz="6" w:space="0" w:color="auto"/>
              <w:right w:val="outset" w:sz="6" w:space="0" w:color="auto"/>
            </w:tcBorders>
            <w:vAlign w:val="center"/>
            <w:hideMark/>
          </w:tcPr>
          <w:p w:rsidR="00D1610F" w:rsidRDefault="00D1610F">
            <w:r>
              <w:t>85</w:t>
            </w:r>
          </w:p>
        </w:tc>
        <w:tc>
          <w:tcPr>
            <w:tcW w:w="1890" w:type="dxa"/>
            <w:tcBorders>
              <w:top w:val="outset" w:sz="6" w:space="0" w:color="auto"/>
              <w:left w:val="outset" w:sz="6" w:space="0" w:color="auto"/>
              <w:bottom w:val="outset" w:sz="6" w:space="0" w:color="auto"/>
              <w:right w:val="outset" w:sz="6" w:space="0" w:color="auto"/>
            </w:tcBorders>
            <w:vAlign w:val="center"/>
            <w:hideMark/>
          </w:tcPr>
          <w:p w:rsidR="00D1610F" w:rsidRDefault="00D1610F">
            <w:r>
              <w:t>1-40</w:t>
            </w:r>
          </w:p>
        </w:tc>
        <w:tc>
          <w:tcPr>
            <w:tcW w:w="1350" w:type="dxa"/>
            <w:tcBorders>
              <w:top w:val="outset" w:sz="6" w:space="0" w:color="auto"/>
              <w:left w:val="outset" w:sz="6" w:space="0" w:color="auto"/>
              <w:bottom w:val="outset" w:sz="6" w:space="0" w:color="auto"/>
              <w:right w:val="outset" w:sz="6" w:space="0" w:color="auto"/>
            </w:tcBorders>
            <w:vAlign w:val="center"/>
            <w:hideMark/>
          </w:tcPr>
          <w:p w:rsidR="00D1610F" w:rsidRDefault="00D1610F">
            <w:r>
              <w:t>41-65</w:t>
            </w:r>
          </w:p>
        </w:tc>
        <w:tc>
          <w:tcPr>
            <w:tcW w:w="1185" w:type="dxa"/>
            <w:tcBorders>
              <w:top w:val="outset" w:sz="6" w:space="0" w:color="auto"/>
              <w:left w:val="outset" w:sz="6" w:space="0" w:color="auto"/>
              <w:bottom w:val="outset" w:sz="6" w:space="0" w:color="auto"/>
              <w:right w:val="outset" w:sz="6" w:space="0" w:color="auto"/>
            </w:tcBorders>
            <w:vAlign w:val="center"/>
            <w:hideMark/>
          </w:tcPr>
          <w:p w:rsidR="00D1610F" w:rsidRDefault="00D1610F">
            <w:r>
              <w:t>66+</w:t>
            </w:r>
          </w:p>
        </w:tc>
      </w:tr>
      <w:tr w:rsidR="00D1610F" w:rsidTr="00D1610F">
        <w:tc>
          <w:tcPr>
            <w:tcW w:w="2205" w:type="dxa"/>
            <w:tcBorders>
              <w:top w:val="outset" w:sz="6" w:space="0" w:color="auto"/>
              <w:left w:val="outset" w:sz="6" w:space="0" w:color="auto"/>
              <w:bottom w:val="outset" w:sz="6" w:space="0" w:color="auto"/>
              <w:right w:val="outset" w:sz="6" w:space="0" w:color="auto"/>
            </w:tcBorders>
            <w:vAlign w:val="center"/>
            <w:hideMark/>
          </w:tcPr>
          <w:p w:rsidR="00D1610F" w:rsidRDefault="00D1610F">
            <w:r>
              <w:rPr>
                <w:rStyle w:val="Strong"/>
              </w:rPr>
              <w:t>13-15</w:t>
            </w:r>
          </w:p>
        </w:tc>
        <w:tc>
          <w:tcPr>
            <w:tcW w:w="4380" w:type="dxa"/>
            <w:tcBorders>
              <w:top w:val="outset" w:sz="6" w:space="0" w:color="auto"/>
              <w:left w:val="outset" w:sz="6" w:space="0" w:color="auto"/>
              <w:bottom w:val="outset" w:sz="6" w:space="0" w:color="auto"/>
              <w:right w:val="outset" w:sz="6" w:space="0" w:color="auto"/>
            </w:tcBorders>
            <w:vAlign w:val="center"/>
            <w:hideMark/>
          </w:tcPr>
          <w:p w:rsidR="00D1610F" w:rsidRDefault="00D1610F">
            <w:r>
              <w:t>95</w:t>
            </w:r>
          </w:p>
        </w:tc>
        <w:tc>
          <w:tcPr>
            <w:tcW w:w="1890" w:type="dxa"/>
            <w:tcBorders>
              <w:top w:val="outset" w:sz="6" w:space="0" w:color="auto"/>
              <w:left w:val="outset" w:sz="6" w:space="0" w:color="auto"/>
              <w:bottom w:val="outset" w:sz="6" w:space="0" w:color="auto"/>
              <w:right w:val="outset" w:sz="6" w:space="0" w:color="auto"/>
            </w:tcBorders>
            <w:vAlign w:val="center"/>
            <w:hideMark/>
          </w:tcPr>
          <w:p w:rsidR="00D1610F" w:rsidRDefault="00D1610F">
            <w:r>
              <w:t>1-45</w:t>
            </w:r>
          </w:p>
        </w:tc>
        <w:tc>
          <w:tcPr>
            <w:tcW w:w="1350" w:type="dxa"/>
            <w:tcBorders>
              <w:top w:val="outset" w:sz="6" w:space="0" w:color="auto"/>
              <w:left w:val="outset" w:sz="6" w:space="0" w:color="auto"/>
              <w:bottom w:val="outset" w:sz="6" w:space="0" w:color="auto"/>
              <w:right w:val="outset" w:sz="6" w:space="0" w:color="auto"/>
            </w:tcBorders>
            <w:vAlign w:val="center"/>
            <w:hideMark/>
          </w:tcPr>
          <w:p w:rsidR="00D1610F" w:rsidRDefault="00D1610F">
            <w:r>
              <w:t>46-75</w:t>
            </w:r>
          </w:p>
        </w:tc>
        <w:tc>
          <w:tcPr>
            <w:tcW w:w="1185" w:type="dxa"/>
            <w:tcBorders>
              <w:top w:val="outset" w:sz="6" w:space="0" w:color="auto"/>
              <w:left w:val="outset" w:sz="6" w:space="0" w:color="auto"/>
              <w:bottom w:val="outset" w:sz="6" w:space="0" w:color="auto"/>
              <w:right w:val="outset" w:sz="6" w:space="0" w:color="auto"/>
            </w:tcBorders>
            <w:vAlign w:val="center"/>
            <w:hideMark/>
          </w:tcPr>
          <w:p w:rsidR="00D1610F" w:rsidRDefault="00D1610F">
            <w:r>
              <w:t>76+</w:t>
            </w:r>
          </w:p>
        </w:tc>
      </w:tr>
      <w:tr w:rsidR="00D1610F" w:rsidTr="00D1610F">
        <w:tc>
          <w:tcPr>
            <w:tcW w:w="2205" w:type="dxa"/>
            <w:tcBorders>
              <w:top w:val="outset" w:sz="6" w:space="0" w:color="auto"/>
              <w:left w:val="outset" w:sz="6" w:space="0" w:color="auto"/>
              <w:bottom w:val="outset" w:sz="6" w:space="0" w:color="auto"/>
              <w:right w:val="outset" w:sz="6" w:space="0" w:color="auto"/>
            </w:tcBorders>
            <w:vAlign w:val="center"/>
            <w:hideMark/>
          </w:tcPr>
          <w:p w:rsidR="00D1610F" w:rsidRDefault="00D1610F">
            <w:r>
              <w:rPr>
                <w:rStyle w:val="Strong"/>
              </w:rPr>
              <w:t>16-18</w:t>
            </w:r>
          </w:p>
        </w:tc>
        <w:tc>
          <w:tcPr>
            <w:tcW w:w="4380" w:type="dxa"/>
            <w:tcBorders>
              <w:top w:val="outset" w:sz="6" w:space="0" w:color="auto"/>
              <w:left w:val="outset" w:sz="6" w:space="0" w:color="auto"/>
              <w:bottom w:val="outset" w:sz="6" w:space="0" w:color="auto"/>
              <w:right w:val="outset" w:sz="6" w:space="0" w:color="auto"/>
            </w:tcBorders>
            <w:vAlign w:val="center"/>
            <w:hideMark/>
          </w:tcPr>
          <w:p w:rsidR="00D1610F" w:rsidRDefault="00D1610F">
            <w:r>
              <w:t>105</w:t>
            </w:r>
          </w:p>
        </w:tc>
        <w:tc>
          <w:tcPr>
            <w:tcW w:w="1890" w:type="dxa"/>
            <w:tcBorders>
              <w:top w:val="outset" w:sz="6" w:space="0" w:color="auto"/>
              <w:left w:val="outset" w:sz="6" w:space="0" w:color="auto"/>
              <w:bottom w:val="outset" w:sz="6" w:space="0" w:color="auto"/>
              <w:right w:val="outset" w:sz="6" w:space="0" w:color="auto"/>
            </w:tcBorders>
            <w:vAlign w:val="center"/>
            <w:hideMark/>
          </w:tcPr>
          <w:p w:rsidR="00D1610F" w:rsidRDefault="00D1610F">
            <w:r>
              <w:t>1-45</w:t>
            </w:r>
          </w:p>
        </w:tc>
        <w:tc>
          <w:tcPr>
            <w:tcW w:w="1350" w:type="dxa"/>
            <w:tcBorders>
              <w:top w:val="outset" w:sz="6" w:space="0" w:color="auto"/>
              <w:left w:val="outset" w:sz="6" w:space="0" w:color="auto"/>
              <w:bottom w:val="outset" w:sz="6" w:space="0" w:color="auto"/>
              <w:right w:val="outset" w:sz="6" w:space="0" w:color="auto"/>
            </w:tcBorders>
            <w:vAlign w:val="center"/>
            <w:hideMark/>
          </w:tcPr>
          <w:p w:rsidR="00D1610F" w:rsidRDefault="00D1610F">
            <w:r>
              <w:t>46-75</w:t>
            </w:r>
          </w:p>
        </w:tc>
        <w:tc>
          <w:tcPr>
            <w:tcW w:w="1185" w:type="dxa"/>
            <w:tcBorders>
              <w:top w:val="outset" w:sz="6" w:space="0" w:color="auto"/>
              <w:left w:val="outset" w:sz="6" w:space="0" w:color="auto"/>
              <w:bottom w:val="outset" w:sz="6" w:space="0" w:color="auto"/>
              <w:right w:val="outset" w:sz="6" w:space="0" w:color="auto"/>
            </w:tcBorders>
            <w:vAlign w:val="center"/>
            <w:hideMark/>
          </w:tcPr>
          <w:p w:rsidR="00D1610F" w:rsidRDefault="00D1610F">
            <w:r>
              <w:t>76+</w:t>
            </w:r>
          </w:p>
        </w:tc>
      </w:tr>
    </w:tbl>
    <w:p w:rsidR="00D1610F" w:rsidRDefault="00D1610F" w:rsidP="00D1610F">
      <w:pPr>
        <w:spacing w:line="360" w:lineRule="auto"/>
        <w:rPr>
          <w:rFonts w:ascii="Helvetica" w:hAnsi="Helvetica"/>
          <w:color w:val="222222"/>
          <w:sz w:val="21"/>
          <w:szCs w:val="21"/>
        </w:rPr>
      </w:pPr>
      <w:r>
        <w:rPr>
          <w:rFonts w:ascii="Helvetica" w:hAnsi="Helvetica"/>
          <w:color w:val="222222"/>
          <w:sz w:val="21"/>
          <w:szCs w:val="21"/>
        </w:rPr>
        <w:t> </w:t>
      </w:r>
      <w:r>
        <w:rPr>
          <w:rFonts w:ascii="Helvetica" w:hAnsi="Helvetica"/>
          <w:color w:val="222222"/>
          <w:sz w:val="21"/>
          <w:szCs w:val="21"/>
        </w:rPr>
        <w:br/>
        <w:t xml:space="preserve">If the pitcher reaches the maximum pitch count limit while facing a batter, he may continue to pitch until the batter reaches base safely or is put out.  </w:t>
      </w:r>
    </w:p>
    <w:p w:rsidR="00D1610F" w:rsidRDefault="00D1610F" w:rsidP="00D1610F">
      <w:pPr>
        <w:numPr>
          <w:ilvl w:val="0"/>
          <w:numId w:val="5"/>
        </w:numPr>
        <w:spacing w:before="100" w:beforeAutospacing="1" w:after="100" w:afterAutospacing="1" w:line="360" w:lineRule="auto"/>
        <w:rPr>
          <w:rFonts w:ascii="Helvetica" w:hAnsi="Helvetica"/>
          <w:color w:val="222222"/>
          <w:sz w:val="21"/>
          <w:szCs w:val="21"/>
        </w:rPr>
      </w:pPr>
      <w:r>
        <w:rPr>
          <w:rStyle w:val="Strong"/>
          <w:rFonts w:ascii="Helvetica" w:hAnsi="Helvetica"/>
          <w:color w:val="222222"/>
          <w:sz w:val="21"/>
          <w:szCs w:val="21"/>
        </w:rPr>
        <w:t>Intentional Walk Rule</w:t>
      </w:r>
      <w:r>
        <w:rPr>
          <w:rFonts w:ascii="Helvetica" w:hAnsi="Helvetica"/>
          <w:color w:val="222222"/>
          <w:sz w:val="21"/>
          <w:szCs w:val="21"/>
        </w:rPr>
        <w:t xml:space="preserve"> – An intentional base on balls may be given by the defensive team by having its catcher or coach request the umpire to award the batter first base. This may be done before pitching to the batter or on any ball and strike count. The ball shall be declared dead before making the award.</w:t>
      </w:r>
      <w:r>
        <w:rPr>
          <w:rFonts w:ascii="Helvetica" w:hAnsi="Helvetica"/>
          <w:color w:val="222222"/>
          <w:sz w:val="21"/>
          <w:szCs w:val="21"/>
        </w:rPr>
        <w:br/>
        <w:t xml:space="preserve">  </w:t>
      </w:r>
    </w:p>
    <w:p w:rsidR="00D1610F" w:rsidRDefault="00D1610F" w:rsidP="00D1610F">
      <w:pPr>
        <w:numPr>
          <w:ilvl w:val="0"/>
          <w:numId w:val="6"/>
        </w:numPr>
        <w:spacing w:before="100" w:beforeAutospacing="1" w:after="100" w:afterAutospacing="1" w:line="360" w:lineRule="auto"/>
        <w:rPr>
          <w:rFonts w:ascii="Helvetica" w:hAnsi="Helvetica"/>
          <w:color w:val="222222"/>
          <w:sz w:val="21"/>
          <w:szCs w:val="21"/>
        </w:rPr>
      </w:pPr>
      <w:r>
        <w:rPr>
          <w:rFonts w:ascii="Helvetica" w:hAnsi="Helvetica"/>
          <w:color w:val="222222"/>
          <w:sz w:val="21"/>
          <w:szCs w:val="21"/>
        </w:rPr>
        <w:lastRenderedPageBreak/>
        <w:t>All pitchers must adhere to the pitch count rest requirements before pitching in another tournament game.</w:t>
      </w:r>
      <w:r>
        <w:rPr>
          <w:rFonts w:ascii="Helvetica" w:hAnsi="Helvetica"/>
          <w:color w:val="222222"/>
          <w:sz w:val="21"/>
          <w:szCs w:val="21"/>
        </w:rPr>
        <w:br/>
        <w:t xml:space="preserve">  </w:t>
      </w:r>
    </w:p>
    <w:p w:rsidR="00D1610F" w:rsidRDefault="00D1610F" w:rsidP="00D1610F">
      <w:pPr>
        <w:numPr>
          <w:ilvl w:val="0"/>
          <w:numId w:val="7"/>
        </w:numPr>
        <w:spacing w:before="100" w:beforeAutospacing="1" w:after="100" w:afterAutospacing="1" w:line="360" w:lineRule="auto"/>
        <w:rPr>
          <w:rFonts w:ascii="Helvetica" w:hAnsi="Helvetica"/>
          <w:color w:val="222222"/>
          <w:sz w:val="21"/>
          <w:szCs w:val="21"/>
        </w:rPr>
      </w:pPr>
      <w:r>
        <w:rPr>
          <w:rFonts w:ascii="Helvetica" w:hAnsi="Helvetica"/>
          <w:color w:val="222222"/>
          <w:sz w:val="21"/>
          <w:szCs w:val="21"/>
        </w:rPr>
        <w:t>All players have full pitching eligibility beginning at each level of tournament competition. (District, State, Area, Regional, and World Series)  </w:t>
      </w:r>
      <w:r>
        <w:rPr>
          <w:rFonts w:ascii="Helvetica" w:hAnsi="Helvetica"/>
          <w:color w:val="222222"/>
          <w:sz w:val="21"/>
          <w:szCs w:val="21"/>
        </w:rPr>
        <w:br/>
        <w:t xml:space="preserve">  </w:t>
      </w:r>
    </w:p>
    <w:p w:rsidR="00D1610F" w:rsidRDefault="00D1610F" w:rsidP="00D1610F">
      <w:pPr>
        <w:numPr>
          <w:ilvl w:val="0"/>
          <w:numId w:val="8"/>
        </w:numPr>
        <w:spacing w:before="100" w:beforeAutospacing="1" w:after="100" w:afterAutospacing="1" w:line="360" w:lineRule="auto"/>
        <w:rPr>
          <w:rFonts w:ascii="Helvetica" w:hAnsi="Helvetica"/>
          <w:color w:val="222222"/>
          <w:sz w:val="21"/>
          <w:szCs w:val="21"/>
        </w:rPr>
      </w:pPr>
      <w:r>
        <w:rPr>
          <w:rFonts w:ascii="Helvetica" w:hAnsi="Helvetica"/>
          <w:color w:val="222222"/>
          <w:sz w:val="21"/>
          <w:szCs w:val="21"/>
        </w:rPr>
        <w:t xml:space="preserve">If a game is forfeited before it becomes a regulation game, include no records.  Report only the fact of the forfeit.  This means the pitching eligibility in the Cal Ripken, 13-15 and 16-18 Baseball Divisions would be the same as it was prior to the forfeited game.  The pitching eligibility for the next game would be the same as it was prior to the forfeited game.   </w:t>
      </w:r>
    </w:p>
    <w:p w:rsidR="00D1610F" w:rsidRDefault="00D1610F" w:rsidP="00D1610F">
      <w:pPr>
        <w:numPr>
          <w:ilvl w:val="0"/>
          <w:numId w:val="9"/>
        </w:numPr>
        <w:spacing w:before="100" w:beforeAutospacing="1" w:after="100" w:afterAutospacing="1" w:line="360" w:lineRule="auto"/>
        <w:rPr>
          <w:rFonts w:ascii="Helvetica" w:hAnsi="Helvetica"/>
          <w:color w:val="222222"/>
          <w:sz w:val="21"/>
          <w:szCs w:val="21"/>
        </w:rPr>
      </w:pPr>
      <w:r>
        <w:rPr>
          <w:rFonts w:ascii="Helvetica" w:hAnsi="Helvetica"/>
          <w:color w:val="222222"/>
          <w:sz w:val="21"/>
          <w:szCs w:val="21"/>
        </w:rPr>
        <w:t xml:space="preserve">In a game suspended by darkness, weather, or other causes and resumed the following calendar day, the pitcher of record at the time the game was halted may continue to the extent of his/her eligibility for that day, provided said pitcher has observed the required days of rest.   </w:t>
      </w:r>
    </w:p>
    <w:p w:rsidR="00D1610F" w:rsidRDefault="00D1610F" w:rsidP="00D1610F">
      <w:pPr>
        <w:spacing w:line="360" w:lineRule="auto"/>
        <w:rPr>
          <w:rFonts w:ascii="Helvetica" w:hAnsi="Helvetica"/>
          <w:color w:val="222222"/>
          <w:sz w:val="21"/>
          <w:szCs w:val="21"/>
        </w:rPr>
      </w:pPr>
      <w:r>
        <w:rPr>
          <w:rStyle w:val="Strong"/>
          <w:rFonts w:ascii="Helvetica" w:hAnsi="Helvetica"/>
          <w:color w:val="222222"/>
          <w:sz w:val="21"/>
          <w:szCs w:val="21"/>
        </w:rPr>
        <w:t>Example 1:</w:t>
      </w:r>
      <w:r>
        <w:rPr>
          <w:rFonts w:ascii="Helvetica" w:hAnsi="Helvetica"/>
          <w:color w:val="222222"/>
          <w:sz w:val="21"/>
          <w:szCs w:val="21"/>
        </w:rPr>
        <w:t>  A league age 12-year-old pitcher delivers 70 pitches in a game on Monday when the game is suspended. The game resumes on Wednesday. The pitcher is not eligible to pitch in the resumption of the game because he/she has not observed the required days of rest. </w:t>
      </w:r>
      <w:r>
        <w:rPr>
          <w:rFonts w:ascii="Helvetica" w:hAnsi="Helvetica"/>
          <w:color w:val="222222"/>
          <w:sz w:val="21"/>
          <w:szCs w:val="21"/>
        </w:rPr>
        <w:br/>
      </w:r>
      <w:r>
        <w:rPr>
          <w:rStyle w:val="Strong"/>
          <w:rFonts w:ascii="Helvetica" w:hAnsi="Helvetica"/>
          <w:color w:val="222222"/>
          <w:sz w:val="21"/>
          <w:szCs w:val="21"/>
        </w:rPr>
        <w:t xml:space="preserve">Example 2: </w:t>
      </w:r>
      <w:r>
        <w:rPr>
          <w:rFonts w:ascii="Helvetica" w:hAnsi="Helvetica"/>
          <w:color w:val="222222"/>
          <w:sz w:val="21"/>
          <w:szCs w:val="21"/>
        </w:rPr>
        <w:t> A league age 12-year-old pitcher delivers 70 pitches in a game on Monday when the game is suspended. The game resumes on Thursday. The pitcher is eligible to pitch up to 85 pitches in the resumption of the game because he/she has observed the required days of rest. </w:t>
      </w:r>
      <w:r>
        <w:rPr>
          <w:rFonts w:ascii="Helvetica" w:hAnsi="Helvetica"/>
          <w:color w:val="222222"/>
          <w:sz w:val="21"/>
          <w:szCs w:val="21"/>
        </w:rPr>
        <w:br/>
        <w:t> </w:t>
      </w:r>
      <w:r>
        <w:rPr>
          <w:rFonts w:ascii="Helvetica" w:hAnsi="Helvetica"/>
          <w:color w:val="222222"/>
          <w:sz w:val="21"/>
          <w:szCs w:val="21"/>
        </w:rPr>
        <w:br/>
      </w:r>
      <w:proofErr w:type="gramStart"/>
      <w:r>
        <w:rPr>
          <w:rFonts w:ascii="Helvetica" w:hAnsi="Helvetica"/>
          <w:color w:val="222222"/>
          <w:sz w:val="21"/>
          <w:szCs w:val="21"/>
        </w:rPr>
        <w:t>F.  Games in which an ineligible pitcher has been used, as specified above,</w:t>
      </w:r>
      <w:proofErr w:type="gramEnd"/>
      <w:r>
        <w:rPr>
          <w:rFonts w:ascii="Helvetica" w:hAnsi="Helvetica"/>
          <w:color w:val="222222"/>
          <w:sz w:val="21"/>
          <w:szCs w:val="21"/>
        </w:rPr>
        <w:t xml:space="preserve"> shall be declared forfeited.</w:t>
      </w:r>
      <w:r>
        <w:rPr>
          <w:rFonts w:ascii="Helvetica" w:hAnsi="Helvetica"/>
          <w:color w:val="222222"/>
          <w:sz w:val="21"/>
          <w:szCs w:val="21"/>
        </w:rPr>
        <w:br/>
      </w:r>
      <w:r>
        <w:rPr>
          <w:rFonts w:ascii="Helvetica" w:hAnsi="Helvetica"/>
          <w:color w:val="222222"/>
          <w:sz w:val="21"/>
          <w:szCs w:val="21"/>
        </w:rPr>
        <w:br/>
        <w:t>G. The withdrawal of an ineligible pitcher after that pitcher is announced, or after a preparatory (warm-up) pitch is delivered, but before that player has pitched a ball to a batter, shall not be considered a violation.  Tournament Officials are urged to take precautions to prevent protests. </w:t>
      </w:r>
      <w:r>
        <w:rPr>
          <w:rFonts w:ascii="Helvetica" w:hAnsi="Helvetica"/>
          <w:color w:val="222222"/>
          <w:sz w:val="21"/>
          <w:szCs w:val="21"/>
        </w:rPr>
        <w:br/>
      </w:r>
      <w:r>
        <w:rPr>
          <w:rFonts w:ascii="Helvetica" w:hAnsi="Helvetica"/>
          <w:color w:val="222222"/>
          <w:sz w:val="21"/>
          <w:szCs w:val="21"/>
        </w:rPr>
        <w:br/>
        <w:t>H. The age of the tournament will determine the pitch count regardless of the player's league age.</w:t>
      </w:r>
      <w:r>
        <w:rPr>
          <w:rFonts w:ascii="Helvetica" w:hAnsi="Helvetica"/>
          <w:color w:val="222222"/>
          <w:sz w:val="21"/>
          <w:szCs w:val="21"/>
        </w:rPr>
        <w:br/>
        <w:t> </w:t>
      </w:r>
      <w:r>
        <w:rPr>
          <w:rFonts w:ascii="Helvetica" w:hAnsi="Helvetica"/>
          <w:color w:val="222222"/>
          <w:sz w:val="21"/>
          <w:szCs w:val="21"/>
        </w:rPr>
        <w:br/>
      </w:r>
      <w:r>
        <w:rPr>
          <w:rStyle w:val="Strong"/>
          <w:rFonts w:ascii="Helvetica" w:hAnsi="Helvetica"/>
          <w:color w:val="222222"/>
          <w:sz w:val="21"/>
          <w:szCs w:val="21"/>
        </w:rPr>
        <w:t>Example 1</w:t>
      </w:r>
      <w:r>
        <w:rPr>
          <w:rFonts w:ascii="Helvetica" w:hAnsi="Helvetica"/>
          <w:color w:val="222222"/>
          <w:sz w:val="21"/>
          <w:szCs w:val="21"/>
        </w:rPr>
        <w:t>:  If a league age 15-year-old player swings up and participates on the 16-18 tournament team and pitches, the pitcher will abide by the 16-18 tournament pitching rules. </w:t>
      </w:r>
      <w:r>
        <w:rPr>
          <w:rFonts w:ascii="Helvetica" w:hAnsi="Helvetica"/>
          <w:color w:val="222222"/>
          <w:sz w:val="21"/>
          <w:szCs w:val="21"/>
        </w:rPr>
        <w:br/>
      </w:r>
      <w:r>
        <w:rPr>
          <w:rStyle w:val="Strong"/>
          <w:rFonts w:ascii="Helvetica" w:hAnsi="Helvetica"/>
          <w:color w:val="222222"/>
          <w:sz w:val="21"/>
          <w:szCs w:val="21"/>
        </w:rPr>
        <w:t>Example 2:</w:t>
      </w:r>
      <w:r>
        <w:rPr>
          <w:rFonts w:ascii="Helvetica" w:hAnsi="Helvetica"/>
          <w:color w:val="222222"/>
          <w:sz w:val="21"/>
          <w:szCs w:val="21"/>
        </w:rPr>
        <w:t>  If a league age 12-year-old player swings up and participates on a 13-year-old tournament team and pitches, the pitcher will abide by the 13-15-year-old tournament pitching rule.</w:t>
      </w:r>
      <w:r>
        <w:rPr>
          <w:rFonts w:ascii="Helvetica" w:hAnsi="Helvetica"/>
          <w:color w:val="222222"/>
          <w:sz w:val="21"/>
          <w:szCs w:val="21"/>
        </w:rPr>
        <w:br/>
      </w:r>
      <w:r>
        <w:rPr>
          <w:rFonts w:ascii="Helvetica" w:hAnsi="Helvetica"/>
          <w:color w:val="222222"/>
          <w:sz w:val="21"/>
          <w:szCs w:val="21"/>
        </w:rPr>
        <w:br/>
      </w:r>
      <w:r>
        <w:rPr>
          <w:rStyle w:val="Strong"/>
          <w:rFonts w:ascii="Helvetica" w:hAnsi="Helvetica"/>
          <w:color w:val="222222"/>
          <w:sz w:val="21"/>
          <w:szCs w:val="21"/>
          <w:u w:val="single"/>
        </w:rPr>
        <w:t>Official Pitch Count Record</w:t>
      </w:r>
      <w:r>
        <w:rPr>
          <w:rFonts w:ascii="Helvetica" w:hAnsi="Helvetica"/>
          <w:color w:val="222222"/>
          <w:sz w:val="21"/>
          <w:szCs w:val="21"/>
        </w:rPr>
        <w:t xml:space="preserve"> </w:t>
      </w:r>
    </w:p>
    <w:p w:rsidR="00D1610F" w:rsidRDefault="00D1610F" w:rsidP="00D1610F">
      <w:pPr>
        <w:numPr>
          <w:ilvl w:val="0"/>
          <w:numId w:val="10"/>
        </w:numPr>
        <w:spacing w:before="100" w:beforeAutospacing="1" w:after="100" w:afterAutospacing="1" w:line="360" w:lineRule="auto"/>
        <w:rPr>
          <w:rFonts w:ascii="Helvetica" w:hAnsi="Helvetica"/>
          <w:color w:val="222222"/>
          <w:sz w:val="21"/>
          <w:szCs w:val="21"/>
        </w:rPr>
      </w:pPr>
      <w:r>
        <w:rPr>
          <w:rFonts w:ascii="Helvetica" w:hAnsi="Helvetica"/>
          <w:color w:val="222222"/>
          <w:sz w:val="21"/>
          <w:szCs w:val="21"/>
        </w:rPr>
        <w:lastRenderedPageBreak/>
        <w:t xml:space="preserve">The Tournament Director will designate the scorekeeper or another game official as the official pitch count statistician.  The pitch count statistician shall record all pitches as defined in the rule book (Rule 2.00 – A pitch is a ball delivered to the batter by the pitcher), in addition to any pitches delivered to the batter ruled a “no pitch” by the umpire. </w:t>
      </w:r>
    </w:p>
    <w:p w:rsidR="00D1610F" w:rsidRDefault="00D1610F" w:rsidP="00D1610F">
      <w:pPr>
        <w:numPr>
          <w:ilvl w:val="0"/>
          <w:numId w:val="11"/>
        </w:numPr>
        <w:spacing w:before="100" w:beforeAutospacing="1" w:after="100" w:afterAutospacing="1" w:line="360" w:lineRule="auto"/>
        <w:rPr>
          <w:rFonts w:ascii="Helvetica" w:hAnsi="Helvetica"/>
          <w:color w:val="222222"/>
          <w:sz w:val="21"/>
          <w:szCs w:val="21"/>
        </w:rPr>
      </w:pPr>
      <w:r>
        <w:rPr>
          <w:rFonts w:ascii="Helvetica" w:hAnsi="Helvetica"/>
          <w:color w:val="222222"/>
          <w:sz w:val="21"/>
          <w:szCs w:val="21"/>
        </w:rPr>
        <w:t xml:space="preserve">The pitch count statistician must provide the current pitch count for any pitcher when requested by either manager or any umpire. However, the manager has the ultimate responsibility for knowing when his/her pitcher must be removed to meet the mandated rest requirements. </w:t>
      </w:r>
    </w:p>
    <w:p w:rsidR="00D1610F" w:rsidRDefault="00D1610F" w:rsidP="00D1610F">
      <w:pPr>
        <w:numPr>
          <w:ilvl w:val="0"/>
          <w:numId w:val="12"/>
        </w:numPr>
        <w:spacing w:before="100" w:beforeAutospacing="1" w:after="100" w:afterAutospacing="1" w:line="360" w:lineRule="auto"/>
        <w:rPr>
          <w:rFonts w:ascii="Helvetica" w:hAnsi="Helvetica"/>
          <w:color w:val="222222"/>
          <w:sz w:val="21"/>
          <w:szCs w:val="21"/>
        </w:rPr>
      </w:pPr>
      <w:r>
        <w:rPr>
          <w:rFonts w:ascii="Helvetica" w:hAnsi="Helvetica"/>
          <w:color w:val="222222"/>
          <w:sz w:val="21"/>
          <w:szCs w:val="21"/>
        </w:rPr>
        <w:t xml:space="preserve">The official pitch count statistician should inform the umpire-in-chief when a pitcher has delivered his/her maximum limit of pitches for the game, as noted above. The umpire-in-chief will inform the pitcher’s manager that the pitcher must be removed. However, the failure by the pitch count statistician to notify the umpire-in-chief, and/or the failure of the umpire-in- chief to notify the manager, does not relieve the manager of his/her responsibility to remove a pitcher when that pitcher is no longer eligible. </w:t>
      </w:r>
    </w:p>
    <w:p w:rsidR="00D1610F" w:rsidRDefault="00D1610F" w:rsidP="00D1610F">
      <w:pPr>
        <w:numPr>
          <w:ilvl w:val="0"/>
          <w:numId w:val="13"/>
        </w:numPr>
        <w:spacing w:before="100" w:beforeAutospacing="1" w:after="100" w:afterAutospacing="1" w:line="360" w:lineRule="auto"/>
        <w:rPr>
          <w:rFonts w:ascii="Helvetica" w:hAnsi="Helvetica"/>
          <w:color w:val="222222"/>
          <w:sz w:val="21"/>
          <w:szCs w:val="21"/>
        </w:rPr>
      </w:pPr>
      <w:r>
        <w:rPr>
          <w:rFonts w:ascii="Helvetica" w:hAnsi="Helvetica"/>
          <w:color w:val="222222"/>
          <w:sz w:val="21"/>
          <w:szCs w:val="21"/>
        </w:rPr>
        <w:t xml:space="preserve">To assist in tracking of the pitch count, download and print a “Pitch Count Sheet” at </w:t>
      </w:r>
      <w:hyperlink r:id="rId10" w:tgtFrame="_blank" w:history="1">
        <w:r>
          <w:rPr>
            <w:rStyle w:val="Hyperlink"/>
            <w:rFonts w:ascii="Helvetica" w:hAnsi="Helvetica"/>
            <w:color w:val="0000CD"/>
            <w:sz w:val="21"/>
            <w:szCs w:val="21"/>
          </w:rPr>
          <w:t>www.BabeRuthLeague.org</w:t>
        </w:r>
      </w:hyperlink>
      <w:r>
        <w:rPr>
          <w:rFonts w:ascii="Helvetica" w:hAnsi="Helvetica"/>
          <w:color w:val="222222"/>
          <w:sz w:val="21"/>
          <w:szCs w:val="21"/>
        </w:rPr>
        <w:t xml:space="preserve"> under the Rules, Regulations and Policies section of either the Coaches or Officials selection in the menu. You can choose either the </w:t>
      </w:r>
      <w:hyperlink r:id="rId11" w:tgtFrame="_blank" w:history="1">
        <w:r>
          <w:rPr>
            <w:rStyle w:val="Hyperlink"/>
            <w:rFonts w:ascii="Helvetica" w:hAnsi="Helvetica"/>
            <w:color w:val="0000CD"/>
            <w:sz w:val="21"/>
            <w:szCs w:val="21"/>
          </w:rPr>
          <w:t>Cal Ripken Baseball</w:t>
        </w:r>
      </w:hyperlink>
      <w:r>
        <w:rPr>
          <w:rFonts w:ascii="Helvetica" w:hAnsi="Helvetica"/>
          <w:color w:val="222222"/>
          <w:sz w:val="21"/>
          <w:szCs w:val="21"/>
        </w:rPr>
        <w:t xml:space="preserve"> or </w:t>
      </w:r>
      <w:hyperlink r:id="rId12" w:tgtFrame="_blank" w:history="1">
        <w:r>
          <w:rPr>
            <w:rStyle w:val="Hyperlink"/>
            <w:rFonts w:ascii="Helvetica" w:hAnsi="Helvetica"/>
            <w:color w:val="0000CD"/>
            <w:sz w:val="21"/>
            <w:szCs w:val="21"/>
          </w:rPr>
          <w:t>Babe Ruth Baseball</w:t>
        </w:r>
      </w:hyperlink>
      <w:r>
        <w:rPr>
          <w:rFonts w:ascii="Helvetica" w:hAnsi="Helvetica"/>
          <w:color w:val="222222"/>
          <w:sz w:val="21"/>
          <w:szCs w:val="21"/>
        </w:rPr>
        <w:t xml:space="preserve"> Pitching Sheet. </w:t>
      </w:r>
    </w:p>
    <w:p w:rsidR="00100F6C" w:rsidRDefault="00100F6C" w:rsidP="00D1610F">
      <w:pPr>
        <w:autoSpaceDE w:val="0"/>
        <w:autoSpaceDN w:val="0"/>
        <w:adjustRightInd w:val="0"/>
        <w:rPr>
          <w:rFonts w:ascii="Arial" w:hAnsi="Arial" w:cs="Arial"/>
          <w:sz w:val="22"/>
          <w:szCs w:val="22"/>
        </w:rPr>
      </w:pPr>
    </w:p>
    <w:p w:rsidR="004A07B6" w:rsidRPr="00100F6C" w:rsidRDefault="004A07B6" w:rsidP="00100F6C">
      <w:pPr>
        <w:ind w:left="1440" w:hanging="720"/>
        <w:rPr>
          <w:rFonts w:ascii="Arial" w:hAnsi="Arial" w:cs="Arial"/>
          <w:sz w:val="20"/>
          <w:szCs w:val="20"/>
        </w:rPr>
      </w:pPr>
      <w:r w:rsidRPr="00100F6C">
        <w:rPr>
          <w:rFonts w:ascii="Arial" w:hAnsi="Arial" w:cs="Arial"/>
          <w:sz w:val="20"/>
          <w:szCs w:val="20"/>
        </w:rPr>
        <w:br/>
      </w:r>
    </w:p>
    <w:p w:rsidR="00CB0893" w:rsidRDefault="004A07B6" w:rsidP="00CB0893">
      <w:pPr>
        <w:ind w:left="1440" w:hanging="1440"/>
        <w:rPr>
          <w:rFonts w:ascii="Arial" w:hAnsi="Arial" w:cs="Arial"/>
          <w:color w:val="000000"/>
          <w:sz w:val="20"/>
          <w:szCs w:val="20"/>
        </w:rPr>
      </w:pPr>
      <w:r w:rsidRPr="00CF613A">
        <w:rPr>
          <w:rFonts w:ascii="Arial" w:hAnsi="Arial" w:cs="Arial"/>
          <w:b/>
          <w:color w:val="000000"/>
          <w:sz w:val="20"/>
          <w:szCs w:val="20"/>
        </w:rPr>
        <w:t xml:space="preserve">Rule </w:t>
      </w:r>
      <w:r w:rsidR="00CB0893" w:rsidRPr="00CF613A">
        <w:rPr>
          <w:rFonts w:ascii="Arial" w:hAnsi="Arial" w:cs="Arial"/>
          <w:b/>
          <w:color w:val="000000"/>
          <w:sz w:val="20"/>
          <w:szCs w:val="20"/>
        </w:rPr>
        <w:t>22</w:t>
      </w:r>
      <w:r w:rsidRPr="00CF613A">
        <w:rPr>
          <w:rFonts w:ascii="Arial" w:hAnsi="Arial" w:cs="Arial"/>
          <w:b/>
          <w:color w:val="000000"/>
          <w:sz w:val="20"/>
          <w:szCs w:val="20"/>
        </w:rPr>
        <w:t>:</w:t>
      </w:r>
      <w:r w:rsidRPr="00CB0893">
        <w:rPr>
          <w:rFonts w:ascii="Arial" w:hAnsi="Arial" w:cs="Arial"/>
          <w:color w:val="000000"/>
          <w:sz w:val="20"/>
          <w:szCs w:val="20"/>
        </w:rPr>
        <w:t xml:space="preserve"> </w:t>
      </w:r>
      <w:r w:rsidR="00CB0893" w:rsidRPr="00CB0893">
        <w:rPr>
          <w:rFonts w:ascii="Arial" w:hAnsi="Arial" w:cs="Arial"/>
          <w:color w:val="000000"/>
          <w:sz w:val="20"/>
          <w:szCs w:val="20"/>
        </w:rPr>
        <w:tab/>
      </w:r>
      <w:r w:rsidRPr="00CB0893">
        <w:rPr>
          <w:rFonts w:ascii="Arial" w:hAnsi="Arial" w:cs="Arial"/>
          <w:color w:val="000000"/>
          <w:sz w:val="20"/>
          <w:szCs w:val="20"/>
        </w:rPr>
        <w:t>A pitcher must be removed if he/she hits three batters in an inning. (Players must make an attempt to get out of the way of a pitched ball to be considered hit by a pitch.)</w:t>
      </w:r>
    </w:p>
    <w:p w:rsidR="00CB0893" w:rsidRDefault="00CB0893" w:rsidP="00CB0893">
      <w:pPr>
        <w:ind w:left="1440" w:hanging="1440"/>
        <w:rPr>
          <w:rFonts w:ascii="Arial" w:hAnsi="Arial" w:cs="Arial"/>
          <w:color w:val="000000"/>
          <w:sz w:val="20"/>
          <w:szCs w:val="20"/>
        </w:rPr>
      </w:pPr>
    </w:p>
    <w:p w:rsidR="004A07B6" w:rsidRPr="00CB0893" w:rsidRDefault="00CB0893" w:rsidP="00CB0893">
      <w:pPr>
        <w:ind w:left="1440" w:hanging="1440"/>
        <w:rPr>
          <w:rFonts w:ascii="Arial" w:hAnsi="Arial" w:cs="Arial"/>
          <w:color w:val="000000"/>
          <w:sz w:val="20"/>
          <w:szCs w:val="20"/>
        </w:rPr>
      </w:pPr>
      <w:r w:rsidRPr="00CF613A">
        <w:rPr>
          <w:rFonts w:ascii="Arial" w:hAnsi="Arial" w:cs="Arial"/>
          <w:b/>
          <w:color w:val="000000"/>
          <w:sz w:val="20"/>
          <w:szCs w:val="20"/>
        </w:rPr>
        <w:t>Rule 23:</w:t>
      </w:r>
      <w:r>
        <w:rPr>
          <w:rFonts w:ascii="Arial" w:hAnsi="Arial" w:cs="Arial"/>
          <w:color w:val="000000"/>
          <w:sz w:val="20"/>
          <w:szCs w:val="20"/>
        </w:rPr>
        <w:tab/>
      </w:r>
      <w:r w:rsidRPr="00CB0893">
        <w:rPr>
          <w:rFonts w:ascii="Arial" w:hAnsi="Arial" w:cs="Arial"/>
          <w:sz w:val="20"/>
          <w:szCs w:val="20"/>
        </w:rPr>
        <w:t>There are no balks called or enforced under any circumstances</w:t>
      </w:r>
      <w:r>
        <w:rPr>
          <w:rFonts w:ascii="Arial" w:hAnsi="Arial" w:cs="Arial"/>
        </w:rPr>
        <w:t>.</w:t>
      </w:r>
      <w:r w:rsidR="004A07B6" w:rsidRPr="00CB0893">
        <w:rPr>
          <w:rFonts w:ascii="Arial" w:hAnsi="Arial" w:cs="Arial"/>
          <w:color w:val="000000"/>
          <w:sz w:val="20"/>
          <w:szCs w:val="20"/>
        </w:rPr>
        <w:br/>
      </w:r>
    </w:p>
    <w:p w:rsidR="00CB0893" w:rsidRDefault="004A07B6">
      <w:pPr>
        <w:rPr>
          <w:rFonts w:ascii="Arial" w:hAnsi="Arial" w:cs="Arial"/>
          <w:color w:val="000000"/>
          <w:sz w:val="20"/>
          <w:szCs w:val="20"/>
        </w:rPr>
      </w:pPr>
      <w:r w:rsidRPr="00CF613A">
        <w:rPr>
          <w:rFonts w:ascii="Arial" w:hAnsi="Arial" w:cs="Arial"/>
          <w:b/>
          <w:color w:val="000000"/>
          <w:sz w:val="20"/>
          <w:szCs w:val="20"/>
        </w:rPr>
        <w:t xml:space="preserve">Rule </w:t>
      </w:r>
      <w:r w:rsidR="00CB0893" w:rsidRPr="00CF613A">
        <w:rPr>
          <w:rFonts w:ascii="Arial" w:hAnsi="Arial" w:cs="Arial"/>
          <w:b/>
          <w:color w:val="000000"/>
          <w:sz w:val="20"/>
          <w:szCs w:val="20"/>
        </w:rPr>
        <w:t>24</w:t>
      </w:r>
      <w:r w:rsidRPr="00CF613A">
        <w:rPr>
          <w:rFonts w:ascii="Arial" w:hAnsi="Arial" w:cs="Arial"/>
          <w:b/>
          <w:color w:val="000000"/>
          <w:sz w:val="20"/>
          <w:szCs w:val="20"/>
        </w:rPr>
        <w:t>:</w:t>
      </w:r>
      <w:r w:rsidRPr="00CB0893">
        <w:rPr>
          <w:rFonts w:ascii="Arial" w:hAnsi="Arial" w:cs="Arial"/>
          <w:color w:val="000000"/>
          <w:sz w:val="20"/>
          <w:szCs w:val="20"/>
        </w:rPr>
        <w:t xml:space="preserve"> </w:t>
      </w:r>
      <w:r w:rsidR="00CB0893" w:rsidRPr="00CB0893">
        <w:rPr>
          <w:rFonts w:ascii="Arial" w:hAnsi="Arial" w:cs="Arial"/>
          <w:color w:val="000000"/>
          <w:sz w:val="20"/>
          <w:szCs w:val="20"/>
        </w:rPr>
        <w:tab/>
      </w:r>
      <w:r w:rsidRPr="00CB0893">
        <w:rPr>
          <w:rFonts w:ascii="Arial" w:hAnsi="Arial" w:cs="Arial"/>
          <w:color w:val="000000"/>
          <w:sz w:val="20"/>
          <w:szCs w:val="20"/>
        </w:rPr>
        <w:t>Home team must furnish two balls (one new) for each game.</w:t>
      </w:r>
    </w:p>
    <w:p w:rsidR="00CB0893" w:rsidRDefault="00CB0893">
      <w:pPr>
        <w:rPr>
          <w:rFonts w:ascii="Arial" w:hAnsi="Arial" w:cs="Arial"/>
          <w:color w:val="000000"/>
          <w:sz w:val="20"/>
          <w:szCs w:val="20"/>
        </w:rPr>
      </w:pPr>
    </w:p>
    <w:p w:rsidR="00CB0893" w:rsidRDefault="00CB0893" w:rsidP="00CB0893">
      <w:pPr>
        <w:autoSpaceDE w:val="0"/>
        <w:autoSpaceDN w:val="0"/>
        <w:adjustRightInd w:val="0"/>
        <w:ind w:left="1440" w:hanging="1440"/>
        <w:rPr>
          <w:rFonts w:ascii="Arial" w:hAnsi="Arial" w:cs="Arial"/>
          <w:sz w:val="20"/>
          <w:szCs w:val="20"/>
        </w:rPr>
      </w:pPr>
      <w:r w:rsidRPr="00CF613A">
        <w:rPr>
          <w:rFonts w:ascii="Arial" w:hAnsi="Arial" w:cs="Arial"/>
          <w:b/>
          <w:sz w:val="20"/>
          <w:szCs w:val="20"/>
        </w:rPr>
        <w:t>Rule 25:</w:t>
      </w:r>
      <w:r>
        <w:rPr>
          <w:rFonts w:ascii="Arial" w:hAnsi="Arial" w:cs="Arial"/>
          <w:sz w:val="20"/>
          <w:szCs w:val="20"/>
        </w:rPr>
        <w:tab/>
      </w:r>
      <w:r w:rsidRPr="00CB0893">
        <w:rPr>
          <w:rFonts w:ascii="Arial" w:hAnsi="Arial" w:cs="Arial"/>
          <w:sz w:val="20"/>
          <w:szCs w:val="20"/>
        </w:rPr>
        <w:t xml:space="preserve">Curve balls are prohibited in </w:t>
      </w:r>
      <w:r w:rsidR="00100F6C">
        <w:rPr>
          <w:rFonts w:ascii="Arial" w:hAnsi="Arial" w:cs="Arial"/>
          <w:sz w:val="20"/>
          <w:szCs w:val="20"/>
        </w:rPr>
        <w:t>minor league games</w:t>
      </w:r>
      <w:r w:rsidRPr="00CB0893">
        <w:rPr>
          <w:rFonts w:ascii="Arial" w:hAnsi="Arial" w:cs="Arial"/>
          <w:sz w:val="20"/>
          <w:szCs w:val="20"/>
        </w:rPr>
        <w:t>. The first infraction will be called</w:t>
      </w:r>
      <w:r>
        <w:rPr>
          <w:rFonts w:ascii="Arial" w:hAnsi="Arial" w:cs="Arial"/>
          <w:sz w:val="20"/>
          <w:szCs w:val="20"/>
        </w:rPr>
        <w:t xml:space="preserve"> </w:t>
      </w:r>
      <w:r w:rsidRPr="00CB0893">
        <w:rPr>
          <w:rFonts w:ascii="Arial" w:hAnsi="Arial" w:cs="Arial"/>
          <w:sz w:val="20"/>
          <w:szCs w:val="20"/>
        </w:rPr>
        <w:t>a ball, with a warning issued to the pitcher. If a batter hits a curve ball the</w:t>
      </w:r>
      <w:r>
        <w:rPr>
          <w:rFonts w:ascii="Arial" w:hAnsi="Arial" w:cs="Arial"/>
          <w:sz w:val="20"/>
          <w:szCs w:val="20"/>
        </w:rPr>
        <w:t xml:space="preserve"> </w:t>
      </w:r>
      <w:r w:rsidRPr="00CB0893">
        <w:rPr>
          <w:rFonts w:ascii="Arial" w:hAnsi="Arial" w:cs="Arial"/>
          <w:sz w:val="20"/>
          <w:szCs w:val="20"/>
        </w:rPr>
        <w:t>play will stand, however the warning will still be issued to the pitcher. If the</w:t>
      </w:r>
      <w:r>
        <w:rPr>
          <w:rFonts w:ascii="Arial" w:hAnsi="Arial" w:cs="Arial"/>
          <w:sz w:val="20"/>
          <w:szCs w:val="20"/>
        </w:rPr>
        <w:t xml:space="preserve"> </w:t>
      </w:r>
      <w:r w:rsidRPr="00CB0893">
        <w:rPr>
          <w:rFonts w:ascii="Arial" w:hAnsi="Arial" w:cs="Arial"/>
          <w:sz w:val="20"/>
          <w:szCs w:val="20"/>
        </w:rPr>
        <w:t>pitcher throws a second curve ball the plate umpire will instruct the manager</w:t>
      </w:r>
      <w:r>
        <w:rPr>
          <w:rFonts w:ascii="Arial" w:hAnsi="Arial" w:cs="Arial"/>
          <w:sz w:val="20"/>
          <w:szCs w:val="20"/>
        </w:rPr>
        <w:t xml:space="preserve"> </w:t>
      </w:r>
      <w:r w:rsidRPr="00CB0893">
        <w:rPr>
          <w:rFonts w:ascii="Arial" w:hAnsi="Arial" w:cs="Arial"/>
          <w:sz w:val="20"/>
          <w:szCs w:val="20"/>
        </w:rPr>
        <w:t>to remove the pitcher from the mound (but not the game). The home plate</w:t>
      </w:r>
      <w:r>
        <w:rPr>
          <w:rFonts w:ascii="Arial" w:hAnsi="Arial" w:cs="Arial"/>
          <w:sz w:val="20"/>
          <w:szCs w:val="20"/>
        </w:rPr>
        <w:t xml:space="preserve"> </w:t>
      </w:r>
      <w:r w:rsidRPr="00CB0893">
        <w:rPr>
          <w:rFonts w:ascii="Arial" w:hAnsi="Arial" w:cs="Arial"/>
          <w:sz w:val="20"/>
          <w:szCs w:val="20"/>
        </w:rPr>
        <w:t>umpire shall make the final determination of whether a pitcher is throwing a</w:t>
      </w:r>
      <w:r>
        <w:rPr>
          <w:rFonts w:ascii="Arial" w:hAnsi="Arial" w:cs="Arial"/>
          <w:sz w:val="20"/>
          <w:szCs w:val="20"/>
        </w:rPr>
        <w:t xml:space="preserve"> </w:t>
      </w:r>
      <w:r w:rsidRPr="00CB0893">
        <w:rPr>
          <w:rFonts w:ascii="Arial" w:hAnsi="Arial" w:cs="Arial"/>
          <w:sz w:val="20"/>
          <w:szCs w:val="20"/>
        </w:rPr>
        <w:t>curve ball or whether the spin on the ball is a result of a pitcher’s natural</w:t>
      </w:r>
      <w:r>
        <w:rPr>
          <w:rFonts w:ascii="Arial" w:hAnsi="Arial" w:cs="Arial"/>
          <w:sz w:val="20"/>
          <w:szCs w:val="20"/>
        </w:rPr>
        <w:t xml:space="preserve"> </w:t>
      </w:r>
      <w:r w:rsidRPr="00CB0893">
        <w:rPr>
          <w:rFonts w:ascii="Arial" w:hAnsi="Arial" w:cs="Arial"/>
          <w:sz w:val="20"/>
          <w:szCs w:val="20"/>
        </w:rPr>
        <w:t>motion. A pitcher removed from the mound as a result of this rule is not</w:t>
      </w:r>
      <w:r>
        <w:rPr>
          <w:rFonts w:ascii="Arial" w:hAnsi="Arial" w:cs="Arial"/>
          <w:sz w:val="20"/>
          <w:szCs w:val="20"/>
        </w:rPr>
        <w:t xml:space="preserve"> </w:t>
      </w:r>
      <w:r w:rsidRPr="00CB0893">
        <w:rPr>
          <w:rFonts w:ascii="Arial" w:hAnsi="Arial" w:cs="Arial"/>
          <w:sz w:val="20"/>
          <w:szCs w:val="20"/>
        </w:rPr>
        <w:t>considered ejected from the game and may play any other position.</w:t>
      </w:r>
    </w:p>
    <w:p w:rsidR="00CB0893" w:rsidRPr="00CB0893" w:rsidRDefault="00CB0893" w:rsidP="00CB0893">
      <w:pPr>
        <w:autoSpaceDE w:val="0"/>
        <w:autoSpaceDN w:val="0"/>
        <w:adjustRightInd w:val="0"/>
        <w:ind w:left="1440" w:hanging="1440"/>
        <w:rPr>
          <w:rFonts w:ascii="Arial" w:hAnsi="Arial" w:cs="Arial"/>
          <w:sz w:val="20"/>
          <w:szCs w:val="20"/>
        </w:rPr>
      </w:pPr>
    </w:p>
    <w:p w:rsidR="00CB0893" w:rsidRPr="00CB0893" w:rsidRDefault="00CB0893" w:rsidP="00CB0893">
      <w:pPr>
        <w:autoSpaceDE w:val="0"/>
        <w:autoSpaceDN w:val="0"/>
        <w:adjustRightInd w:val="0"/>
        <w:rPr>
          <w:rFonts w:ascii="Arial" w:hAnsi="Arial" w:cs="Arial"/>
          <w:sz w:val="20"/>
          <w:szCs w:val="20"/>
        </w:rPr>
      </w:pPr>
      <w:r w:rsidRPr="00CF613A">
        <w:rPr>
          <w:rFonts w:ascii="Arial" w:hAnsi="Arial" w:cs="Arial"/>
          <w:b/>
          <w:sz w:val="20"/>
          <w:szCs w:val="20"/>
        </w:rPr>
        <w:t>Rule 26:</w:t>
      </w:r>
      <w:r>
        <w:rPr>
          <w:rFonts w:ascii="Arial" w:hAnsi="Arial" w:cs="Arial"/>
          <w:sz w:val="20"/>
          <w:szCs w:val="20"/>
        </w:rPr>
        <w:tab/>
      </w:r>
      <w:r w:rsidRPr="00CB0893">
        <w:rPr>
          <w:rFonts w:ascii="Arial" w:hAnsi="Arial" w:cs="Arial"/>
          <w:sz w:val="20"/>
          <w:szCs w:val="20"/>
        </w:rPr>
        <w:t>There is no “hidden ball” trick allowed.</w:t>
      </w:r>
    </w:p>
    <w:p w:rsidR="00CB0893" w:rsidRDefault="00CB0893" w:rsidP="00CB0893">
      <w:pPr>
        <w:autoSpaceDE w:val="0"/>
        <w:autoSpaceDN w:val="0"/>
        <w:adjustRightInd w:val="0"/>
        <w:rPr>
          <w:rFonts w:ascii="Arial" w:hAnsi="Arial" w:cs="Arial"/>
          <w:sz w:val="20"/>
          <w:szCs w:val="20"/>
        </w:rPr>
      </w:pPr>
    </w:p>
    <w:p w:rsidR="00CB0893" w:rsidRPr="00CB0893" w:rsidRDefault="00CB0893" w:rsidP="00CB0893">
      <w:pPr>
        <w:autoSpaceDE w:val="0"/>
        <w:autoSpaceDN w:val="0"/>
        <w:adjustRightInd w:val="0"/>
        <w:ind w:left="1440" w:hanging="1440"/>
        <w:rPr>
          <w:rFonts w:ascii="Arial" w:hAnsi="Arial" w:cs="Arial"/>
          <w:sz w:val="20"/>
          <w:szCs w:val="20"/>
        </w:rPr>
      </w:pPr>
      <w:r w:rsidRPr="00CF613A">
        <w:rPr>
          <w:rFonts w:ascii="Arial" w:hAnsi="Arial" w:cs="Arial"/>
          <w:b/>
          <w:sz w:val="20"/>
          <w:szCs w:val="20"/>
        </w:rPr>
        <w:t>Rule 27:</w:t>
      </w:r>
      <w:r>
        <w:rPr>
          <w:rFonts w:ascii="Arial" w:hAnsi="Arial" w:cs="Arial"/>
          <w:sz w:val="20"/>
          <w:szCs w:val="20"/>
        </w:rPr>
        <w:tab/>
      </w:r>
      <w:r w:rsidRPr="00CB0893">
        <w:rPr>
          <w:rFonts w:ascii="Arial" w:hAnsi="Arial" w:cs="Arial"/>
          <w:sz w:val="20"/>
          <w:szCs w:val="20"/>
        </w:rPr>
        <w:t>A manager/coach is allowed 2 trips to the mound to visit each pitcher in an</w:t>
      </w:r>
      <w:r>
        <w:rPr>
          <w:rFonts w:ascii="Arial" w:hAnsi="Arial" w:cs="Arial"/>
          <w:sz w:val="20"/>
          <w:szCs w:val="20"/>
        </w:rPr>
        <w:t xml:space="preserve"> </w:t>
      </w:r>
      <w:r w:rsidRPr="00CB0893">
        <w:rPr>
          <w:rFonts w:ascii="Arial" w:hAnsi="Arial" w:cs="Arial"/>
          <w:sz w:val="20"/>
          <w:szCs w:val="20"/>
        </w:rPr>
        <w:t>inning and 3 trips in a game. The pitcher must be removed on second trip in</w:t>
      </w:r>
      <w:r>
        <w:rPr>
          <w:rFonts w:ascii="Arial" w:hAnsi="Arial" w:cs="Arial"/>
          <w:sz w:val="20"/>
          <w:szCs w:val="20"/>
        </w:rPr>
        <w:t xml:space="preserve"> </w:t>
      </w:r>
      <w:r w:rsidRPr="00CB0893">
        <w:rPr>
          <w:rFonts w:ascii="Arial" w:hAnsi="Arial" w:cs="Arial"/>
          <w:sz w:val="20"/>
          <w:szCs w:val="20"/>
        </w:rPr>
        <w:t>an inning or the third trip in a game for a given pitcher. A manager/coach is</w:t>
      </w:r>
      <w:r>
        <w:rPr>
          <w:rFonts w:ascii="Arial" w:hAnsi="Arial" w:cs="Arial"/>
          <w:sz w:val="20"/>
          <w:szCs w:val="20"/>
        </w:rPr>
        <w:t xml:space="preserve"> </w:t>
      </w:r>
      <w:r w:rsidRPr="00CB0893">
        <w:rPr>
          <w:rFonts w:ascii="Arial" w:hAnsi="Arial" w:cs="Arial"/>
          <w:sz w:val="20"/>
          <w:szCs w:val="20"/>
        </w:rPr>
        <w:t>charged with a “trip” each time he crosses the foul line, including between</w:t>
      </w:r>
      <w:r>
        <w:rPr>
          <w:rFonts w:ascii="Arial" w:hAnsi="Arial" w:cs="Arial"/>
          <w:sz w:val="20"/>
          <w:szCs w:val="20"/>
        </w:rPr>
        <w:t xml:space="preserve"> </w:t>
      </w:r>
      <w:r w:rsidRPr="00CB0893">
        <w:rPr>
          <w:rFonts w:ascii="Arial" w:hAnsi="Arial" w:cs="Arial"/>
          <w:sz w:val="20"/>
          <w:szCs w:val="20"/>
        </w:rPr>
        <w:t>innings. Coaches are not allowed to accompany a pitcher to the mound</w:t>
      </w:r>
      <w:r>
        <w:rPr>
          <w:rFonts w:ascii="Arial" w:hAnsi="Arial" w:cs="Arial"/>
          <w:sz w:val="20"/>
          <w:szCs w:val="20"/>
        </w:rPr>
        <w:t xml:space="preserve"> </w:t>
      </w:r>
      <w:r w:rsidRPr="00CB0893">
        <w:rPr>
          <w:rFonts w:ascii="Arial" w:hAnsi="Arial" w:cs="Arial"/>
          <w:sz w:val="20"/>
          <w:szCs w:val="20"/>
        </w:rPr>
        <w:t>between innings</w:t>
      </w:r>
      <w:r>
        <w:rPr>
          <w:rFonts w:ascii="Arial" w:hAnsi="Arial" w:cs="Arial"/>
          <w:sz w:val="20"/>
          <w:szCs w:val="20"/>
        </w:rPr>
        <w:t>.</w:t>
      </w:r>
    </w:p>
    <w:p w:rsidR="00CB0893" w:rsidRPr="00CB0893" w:rsidRDefault="00CB0893" w:rsidP="00CB0893">
      <w:pPr>
        <w:autoSpaceDE w:val="0"/>
        <w:autoSpaceDN w:val="0"/>
        <w:adjustRightInd w:val="0"/>
        <w:ind w:left="720" w:firstLine="720"/>
        <w:rPr>
          <w:rFonts w:ascii="Arial" w:hAnsi="Arial" w:cs="Arial"/>
          <w:sz w:val="20"/>
          <w:szCs w:val="20"/>
        </w:rPr>
      </w:pPr>
      <w:r w:rsidRPr="00CB0893">
        <w:rPr>
          <w:rFonts w:ascii="Arial" w:hAnsi="Arial" w:cs="Arial"/>
          <w:sz w:val="20"/>
          <w:szCs w:val="20"/>
        </w:rPr>
        <w:lastRenderedPageBreak/>
        <w:t>.</w:t>
      </w:r>
    </w:p>
    <w:p w:rsidR="00CB0893" w:rsidRDefault="00CB0893" w:rsidP="00CB0893">
      <w:pPr>
        <w:autoSpaceDE w:val="0"/>
        <w:autoSpaceDN w:val="0"/>
        <w:adjustRightInd w:val="0"/>
        <w:rPr>
          <w:rFonts w:ascii="Arial-BoldMT" w:hAnsi="Arial-BoldMT" w:cs="Arial-BoldMT"/>
          <w:b/>
          <w:bCs/>
        </w:rPr>
      </w:pPr>
      <w:r>
        <w:rPr>
          <w:rFonts w:ascii="Arial" w:hAnsi="Arial" w:cs="Arial"/>
          <w:b/>
          <w:bCs/>
        </w:rPr>
        <w:t>Substitutions</w:t>
      </w:r>
      <w:r>
        <w:rPr>
          <w:rFonts w:ascii="Arial-BoldMT" w:hAnsi="Arial-BoldMT" w:cs="Arial-BoldMT"/>
          <w:b/>
          <w:bCs/>
        </w:rPr>
        <w:t>:</w:t>
      </w:r>
    </w:p>
    <w:p w:rsidR="00CF613A" w:rsidRDefault="00CF613A" w:rsidP="00CB0893">
      <w:pPr>
        <w:autoSpaceDE w:val="0"/>
        <w:autoSpaceDN w:val="0"/>
        <w:adjustRightInd w:val="0"/>
        <w:rPr>
          <w:rFonts w:ascii="Arial" w:hAnsi="Arial" w:cs="Arial"/>
          <w:sz w:val="20"/>
          <w:szCs w:val="20"/>
        </w:rPr>
      </w:pPr>
    </w:p>
    <w:p w:rsidR="00CB0893" w:rsidRPr="00CF613A" w:rsidRDefault="00CB0893" w:rsidP="00CB0893">
      <w:pPr>
        <w:autoSpaceDE w:val="0"/>
        <w:autoSpaceDN w:val="0"/>
        <w:adjustRightInd w:val="0"/>
        <w:rPr>
          <w:rFonts w:ascii="Arial" w:hAnsi="Arial" w:cs="Arial"/>
          <w:sz w:val="20"/>
          <w:szCs w:val="20"/>
        </w:rPr>
      </w:pPr>
      <w:r w:rsidRPr="00CF613A">
        <w:rPr>
          <w:rFonts w:ascii="Arial" w:hAnsi="Arial" w:cs="Arial"/>
          <w:b/>
          <w:sz w:val="20"/>
          <w:szCs w:val="20"/>
        </w:rPr>
        <w:t>Rule 28:</w:t>
      </w:r>
      <w:r w:rsidRPr="00CF613A">
        <w:rPr>
          <w:rFonts w:ascii="Arial" w:hAnsi="Arial" w:cs="Arial"/>
          <w:sz w:val="20"/>
          <w:szCs w:val="20"/>
        </w:rPr>
        <w:tab/>
        <w:t>All substitutions however, must be made at the beginning of an inning with the</w:t>
      </w:r>
    </w:p>
    <w:p w:rsidR="00CB0893" w:rsidRDefault="00CB0893" w:rsidP="00CB0893">
      <w:pPr>
        <w:autoSpaceDE w:val="0"/>
        <w:autoSpaceDN w:val="0"/>
        <w:adjustRightInd w:val="0"/>
        <w:ind w:left="720" w:firstLine="720"/>
        <w:rPr>
          <w:rFonts w:ascii="Arial" w:hAnsi="Arial" w:cs="Arial"/>
          <w:sz w:val="20"/>
          <w:szCs w:val="20"/>
        </w:rPr>
      </w:pPr>
      <w:r w:rsidRPr="00CF613A">
        <w:rPr>
          <w:rFonts w:ascii="Arial" w:hAnsi="Arial" w:cs="Arial"/>
          <w:sz w:val="20"/>
          <w:szCs w:val="20"/>
        </w:rPr>
        <w:t>exception of an injury.</w:t>
      </w:r>
    </w:p>
    <w:p w:rsidR="00CF613A" w:rsidRPr="00CF613A" w:rsidRDefault="00CF613A" w:rsidP="00CB0893">
      <w:pPr>
        <w:autoSpaceDE w:val="0"/>
        <w:autoSpaceDN w:val="0"/>
        <w:adjustRightInd w:val="0"/>
        <w:ind w:left="720" w:firstLine="720"/>
        <w:rPr>
          <w:rFonts w:ascii="Arial" w:hAnsi="Arial" w:cs="Arial"/>
          <w:sz w:val="20"/>
          <w:szCs w:val="20"/>
        </w:rPr>
      </w:pPr>
    </w:p>
    <w:p w:rsidR="00CB0893" w:rsidRPr="00CF613A" w:rsidRDefault="00CF613A" w:rsidP="00CB0893">
      <w:pPr>
        <w:autoSpaceDE w:val="0"/>
        <w:autoSpaceDN w:val="0"/>
        <w:adjustRightInd w:val="0"/>
        <w:rPr>
          <w:rFonts w:ascii="Arial" w:hAnsi="Arial" w:cs="Arial"/>
          <w:sz w:val="20"/>
          <w:szCs w:val="20"/>
        </w:rPr>
      </w:pPr>
      <w:r w:rsidRPr="00CF613A">
        <w:rPr>
          <w:rFonts w:ascii="Arial" w:hAnsi="Arial" w:cs="Arial"/>
          <w:b/>
          <w:sz w:val="20"/>
          <w:szCs w:val="20"/>
        </w:rPr>
        <w:t>Rule 29:</w:t>
      </w:r>
      <w:r w:rsidRPr="00CF613A">
        <w:rPr>
          <w:rFonts w:ascii="Arial" w:hAnsi="Arial" w:cs="Arial"/>
          <w:sz w:val="20"/>
          <w:szCs w:val="20"/>
        </w:rPr>
        <w:tab/>
      </w:r>
      <w:r w:rsidR="00CB0893" w:rsidRPr="00CF613A">
        <w:rPr>
          <w:rFonts w:ascii="Arial" w:hAnsi="Arial" w:cs="Arial"/>
          <w:sz w:val="20"/>
          <w:szCs w:val="20"/>
        </w:rPr>
        <w:t>Players on the field may not change positions during an inning unless there is</w:t>
      </w:r>
    </w:p>
    <w:p w:rsidR="00CB0893" w:rsidRPr="00CF613A" w:rsidRDefault="00CB0893" w:rsidP="00CF613A">
      <w:pPr>
        <w:autoSpaceDE w:val="0"/>
        <w:autoSpaceDN w:val="0"/>
        <w:adjustRightInd w:val="0"/>
        <w:ind w:left="720" w:firstLine="720"/>
        <w:rPr>
          <w:rFonts w:ascii="Arial" w:hAnsi="Arial" w:cs="Arial"/>
          <w:sz w:val="20"/>
          <w:szCs w:val="20"/>
        </w:rPr>
      </w:pPr>
      <w:r w:rsidRPr="00CF613A">
        <w:rPr>
          <w:rFonts w:ascii="Arial" w:hAnsi="Arial" w:cs="Arial"/>
          <w:sz w:val="20"/>
          <w:szCs w:val="20"/>
        </w:rPr>
        <w:t>a pitching change.</w:t>
      </w:r>
    </w:p>
    <w:p w:rsidR="00830114" w:rsidRDefault="00830114">
      <w:pPr>
        <w:rPr>
          <w:rFonts w:ascii="Arial" w:hAnsi="Arial" w:cs="Arial"/>
          <w:color w:val="000000"/>
          <w:sz w:val="20"/>
          <w:szCs w:val="20"/>
          <w:u w:val="single"/>
        </w:rPr>
      </w:pPr>
    </w:p>
    <w:p w:rsidR="00CF613A" w:rsidRDefault="00CF613A">
      <w:pPr>
        <w:rPr>
          <w:rFonts w:ascii="Arial" w:hAnsi="Arial" w:cs="Arial"/>
          <w:b/>
          <w:color w:val="000000"/>
          <w:u w:val="single"/>
        </w:rPr>
      </w:pPr>
    </w:p>
    <w:p w:rsidR="00830114" w:rsidRDefault="00830114">
      <w:pPr>
        <w:rPr>
          <w:rFonts w:ascii="Arial" w:hAnsi="Arial" w:cs="Arial"/>
          <w:b/>
          <w:color w:val="000000"/>
          <w:u w:val="single"/>
        </w:rPr>
      </w:pPr>
      <w:r w:rsidRPr="00830114">
        <w:rPr>
          <w:rFonts w:ascii="Arial" w:hAnsi="Arial" w:cs="Arial"/>
          <w:b/>
          <w:color w:val="000000"/>
          <w:u w:val="single"/>
        </w:rPr>
        <w:t>Playoffs</w:t>
      </w:r>
    </w:p>
    <w:p w:rsidR="00830114" w:rsidRPr="00830114" w:rsidRDefault="00830114">
      <w:pPr>
        <w:rPr>
          <w:rFonts w:ascii="Arial" w:hAnsi="Arial" w:cs="Arial"/>
          <w:b/>
          <w:color w:val="000000"/>
          <w:u w:val="single"/>
        </w:rPr>
      </w:pPr>
    </w:p>
    <w:p w:rsidR="004A07B6" w:rsidRPr="00047AAF" w:rsidRDefault="004A07B6" w:rsidP="00CB0893">
      <w:pPr>
        <w:ind w:left="1440" w:hanging="1440"/>
        <w:rPr>
          <w:rFonts w:ascii="Arial" w:hAnsi="Arial" w:cs="Arial"/>
          <w:color w:val="000000"/>
          <w:sz w:val="20"/>
          <w:szCs w:val="20"/>
        </w:rPr>
      </w:pPr>
      <w:r w:rsidRPr="00CF613A">
        <w:rPr>
          <w:rFonts w:ascii="Arial" w:hAnsi="Arial" w:cs="Arial"/>
          <w:b/>
          <w:color w:val="000000"/>
          <w:sz w:val="20"/>
          <w:szCs w:val="20"/>
        </w:rPr>
        <w:t xml:space="preserve">Rule </w:t>
      </w:r>
      <w:r w:rsidR="00CF613A" w:rsidRPr="00CF613A">
        <w:rPr>
          <w:rFonts w:ascii="Arial" w:hAnsi="Arial" w:cs="Arial"/>
          <w:b/>
          <w:color w:val="000000"/>
          <w:sz w:val="20"/>
          <w:szCs w:val="20"/>
        </w:rPr>
        <w:t>30</w:t>
      </w:r>
      <w:r w:rsidRPr="00CF613A">
        <w:rPr>
          <w:rFonts w:ascii="Arial" w:hAnsi="Arial" w:cs="Arial"/>
          <w:b/>
          <w:color w:val="000000"/>
          <w:sz w:val="20"/>
          <w:szCs w:val="20"/>
        </w:rPr>
        <w:t>:</w:t>
      </w:r>
      <w:r w:rsidRPr="00047AAF">
        <w:rPr>
          <w:rFonts w:ascii="Arial" w:hAnsi="Arial" w:cs="Arial"/>
          <w:color w:val="000000"/>
          <w:sz w:val="20"/>
          <w:szCs w:val="20"/>
        </w:rPr>
        <w:t xml:space="preserve"> </w:t>
      </w:r>
      <w:r w:rsidR="00CB0893">
        <w:rPr>
          <w:rFonts w:ascii="Arial" w:hAnsi="Arial" w:cs="Arial"/>
          <w:color w:val="000000"/>
          <w:sz w:val="20"/>
          <w:szCs w:val="20"/>
        </w:rPr>
        <w:tab/>
      </w:r>
      <w:r w:rsidRPr="00047AAF">
        <w:rPr>
          <w:rFonts w:ascii="Arial" w:hAnsi="Arial" w:cs="Arial"/>
          <w:color w:val="000000"/>
          <w:sz w:val="20"/>
          <w:szCs w:val="20"/>
        </w:rPr>
        <w:t>4 team Minor League playoff format is 4</w:t>
      </w:r>
      <w:r w:rsidRPr="00047AAF">
        <w:rPr>
          <w:rFonts w:ascii="Arial" w:hAnsi="Arial" w:cs="Arial"/>
          <w:color w:val="000000"/>
          <w:sz w:val="20"/>
          <w:szCs w:val="20"/>
          <w:vertAlign w:val="superscript"/>
        </w:rPr>
        <w:t>th</w:t>
      </w:r>
      <w:r w:rsidRPr="00047AAF">
        <w:rPr>
          <w:rFonts w:ascii="Arial" w:hAnsi="Arial" w:cs="Arial"/>
          <w:color w:val="000000"/>
          <w:sz w:val="20"/>
          <w:szCs w:val="20"/>
        </w:rPr>
        <w:t xml:space="preserve"> place team plays 1</w:t>
      </w:r>
      <w:r w:rsidRPr="00047AAF">
        <w:rPr>
          <w:rFonts w:ascii="Arial" w:hAnsi="Arial" w:cs="Arial"/>
          <w:color w:val="000000"/>
          <w:sz w:val="20"/>
          <w:szCs w:val="20"/>
          <w:vertAlign w:val="superscript"/>
        </w:rPr>
        <w:t>st</w:t>
      </w:r>
      <w:r w:rsidRPr="00047AAF">
        <w:rPr>
          <w:rFonts w:ascii="Arial" w:hAnsi="Arial" w:cs="Arial"/>
          <w:color w:val="000000"/>
          <w:sz w:val="20"/>
          <w:szCs w:val="20"/>
        </w:rPr>
        <w:t xml:space="preserve"> place, and 3</w:t>
      </w:r>
      <w:r w:rsidRPr="00047AAF">
        <w:rPr>
          <w:rFonts w:ascii="Arial" w:hAnsi="Arial" w:cs="Arial"/>
          <w:color w:val="000000"/>
          <w:sz w:val="20"/>
          <w:szCs w:val="20"/>
          <w:vertAlign w:val="superscript"/>
        </w:rPr>
        <w:t>rd</w:t>
      </w:r>
      <w:r w:rsidRPr="00047AAF">
        <w:rPr>
          <w:rFonts w:ascii="Arial" w:hAnsi="Arial" w:cs="Arial"/>
          <w:color w:val="000000"/>
          <w:sz w:val="20"/>
          <w:szCs w:val="20"/>
        </w:rPr>
        <w:t xml:space="preserve"> place team plays 2</w:t>
      </w:r>
      <w:r w:rsidRPr="00047AAF">
        <w:rPr>
          <w:rFonts w:ascii="Arial" w:hAnsi="Arial" w:cs="Arial"/>
          <w:color w:val="000000"/>
          <w:sz w:val="20"/>
          <w:szCs w:val="20"/>
          <w:vertAlign w:val="superscript"/>
        </w:rPr>
        <w:t>nd</w:t>
      </w:r>
      <w:r w:rsidRPr="00047AAF">
        <w:rPr>
          <w:rFonts w:ascii="Arial" w:hAnsi="Arial" w:cs="Arial"/>
          <w:color w:val="000000"/>
          <w:sz w:val="20"/>
          <w:szCs w:val="20"/>
        </w:rPr>
        <w:t xml:space="preserve"> place in a single elimination game. Higher seed team is home. The two winners play a 3-game series for minor league championship. The higher seeded team will be the home team for the third game.</w:t>
      </w:r>
      <w:r w:rsidRPr="00047AAF">
        <w:rPr>
          <w:rFonts w:ascii="Arial" w:hAnsi="Arial" w:cs="Arial"/>
          <w:color w:val="000000"/>
          <w:sz w:val="20"/>
          <w:szCs w:val="20"/>
        </w:rPr>
        <w:br/>
      </w:r>
    </w:p>
    <w:p w:rsidR="00A84363" w:rsidRPr="00047AAF" w:rsidRDefault="00A84363" w:rsidP="00A84363">
      <w:pPr>
        <w:rPr>
          <w:sz w:val="20"/>
          <w:szCs w:val="20"/>
        </w:rPr>
      </w:pPr>
    </w:p>
    <w:p w:rsidR="00A84363" w:rsidRPr="00047AAF" w:rsidRDefault="00A84363" w:rsidP="00A84363">
      <w:pPr>
        <w:rPr>
          <w:sz w:val="20"/>
          <w:szCs w:val="20"/>
        </w:rPr>
      </w:pPr>
    </w:p>
    <w:p w:rsidR="00A84363" w:rsidRPr="00047AAF" w:rsidRDefault="00A84363" w:rsidP="00A84363">
      <w:pPr>
        <w:pStyle w:val="Title"/>
        <w:rPr>
          <w:sz w:val="26"/>
          <w:szCs w:val="26"/>
        </w:rPr>
      </w:pPr>
      <w:r w:rsidRPr="00047AAF">
        <w:rPr>
          <w:sz w:val="26"/>
          <w:szCs w:val="26"/>
        </w:rPr>
        <w:t>FOR ANYTHING NOT LISTED ABOVE PLEASE REFER TO OFFICIAL CAL RIPKEN RULE BOOK</w:t>
      </w:r>
    </w:p>
    <w:p w:rsidR="00A84363" w:rsidRPr="00047AAF" w:rsidRDefault="00A84363" w:rsidP="00A84363">
      <w:pPr>
        <w:pStyle w:val="Title"/>
        <w:rPr>
          <w:sz w:val="26"/>
          <w:szCs w:val="26"/>
        </w:rPr>
      </w:pPr>
    </w:p>
    <w:sectPr w:rsidR="00A84363" w:rsidRPr="00047AAF" w:rsidSect="00047AAF">
      <w:pgSz w:w="12240" w:h="15840" w:code="1"/>
      <w:pgMar w:top="900" w:right="126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2B8" w:rsidRPr="00047AAF" w:rsidRDefault="00C012B8" w:rsidP="001F6387">
      <w:pPr>
        <w:rPr>
          <w:sz w:val="20"/>
          <w:szCs w:val="20"/>
        </w:rPr>
      </w:pPr>
      <w:r w:rsidRPr="00047AAF">
        <w:rPr>
          <w:sz w:val="20"/>
          <w:szCs w:val="20"/>
        </w:rPr>
        <w:separator/>
      </w:r>
    </w:p>
  </w:endnote>
  <w:endnote w:type="continuationSeparator" w:id="0">
    <w:p w:rsidR="00C012B8" w:rsidRPr="00047AAF" w:rsidRDefault="00C012B8" w:rsidP="001F6387">
      <w:pPr>
        <w:rPr>
          <w:sz w:val="20"/>
          <w:szCs w:val="20"/>
        </w:rPr>
      </w:pPr>
      <w:r w:rsidRPr="00047AAF">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2B8" w:rsidRPr="00047AAF" w:rsidRDefault="00C012B8" w:rsidP="001F6387">
      <w:pPr>
        <w:rPr>
          <w:sz w:val="20"/>
          <w:szCs w:val="20"/>
        </w:rPr>
      </w:pPr>
      <w:r w:rsidRPr="00047AAF">
        <w:rPr>
          <w:sz w:val="20"/>
          <w:szCs w:val="20"/>
        </w:rPr>
        <w:separator/>
      </w:r>
    </w:p>
  </w:footnote>
  <w:footnote w:type="continuationSeparator" w:id="0">
    <w:p w:rsidR="00C012B8" w:rsidRPr="00047AAF" w:rsidRDefault="00C012B8" w:rsidP="001F6387">
      <w:pPr>
        <w:rPr>
          <w:sz w:val="20"/>
          <w:szCs w:val="20"/>
        </w:rPr>
      </w:pPr>
      <w:r w:rsidRPr="00047AAF">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9E4"/>
    <w:multiLevelType w:val="multilevel"/>
    <w:tmpl w:val="E6E6C3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14856659"/>
    <w:multiLevelType w:val="multilevel"/>
    <w:tmpl w:val="6D42ED8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15E17CF6"/>
    <w:multiLevelType w:val="hybridMultilevel"/>
    <w:tmpl w:val="8EDE3CCE"/>
    <w:lvl w:ilvl="0" w:tplc="47B8B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24389E"/>
    <w:multiLevelType w:val="hybridMultilevel"/>
    <w:tmpl w:val="675E0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FB7990"/>
    <w:multiLevelType w:val="multilevel"/>
    <w:tmpl w:val="A38E1B9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5">
    <w:nsid w:val="4D17432D"/>
    <w:multiLevelType w:val="multilevel"/>
    <w:tmpl w:val="8F868A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51975858"/>
    <w:multiLevelType w:val="multilevel"/>
    <w:tmpl w:val="EE52581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72E92962"/>
    <w:multiLevelType w:val="hybridMultilevel"/>
    <w:tmpl w:val="CA360E36"/>
    <w:lvl w:ilvl="0" w:tplc="4224E5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F22748"/>
    <w:multiLevelType w:val="hybridMultilevel"/>
    <w:tmpl w:val="F462F5FC"/>
    <w:lvl w:ilvl="0" w:tplc="1CC06FD0">
      <w:start w:val="2012"/>
      <w:numFmt w:val="decimal"/>
      <w:lvlText w:val="%1"/>
      <w:lvlJc w:val="left"/>
      <w:pPr>
        <w:ind w:left="840" w:hanging="480"/>
      </w:pPr>
      <w:rPr>
        <w:rFonts w:hint="default"/>
        <w:sz w:val="23"/>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BA6"/>
    <w:rsid w:val="00047AAF"/>
    <w:rsid w:val="000B4456"/>
    <w:rsid w:val="000D25B2"/>
    <w:rsid w:val="00100F6C"/>
    <w:rsid w:val="00106BE5"/>
    <w:rsid w:val="00155B3E"/>
    <w:rsid w:val="00187A0F"/>
    <w:rsid w:val="001E625C"/>
    <w:rsid w:val="001F6387"/>
    <w:rsid w:val="002216FA"/>
    <w:rsid w:val="002F4FAD"/>
    <w:rsid w:val="0030334B"/>
    <w:rsid w:val="00331B51"/>
    <w:rsid w:val="0033451D"/>
    <w:rsid w:val="0036418E"/>
    <w:rsid w:val="00421D55"/>
    <w:rsid w:val="00484D45"/>
    <w:rsid w:val="004A07B6"/>
    <w:rsid w:val="004D19A0"/>
    <w:rsid w:val="004D38D6"/>
    <w:rsid w:val="005209F2"/>
    <w:rsid w:val="00525FEB"/>
    <w:rsid w:val="0057063C"/>
    <w:rsid w:val="00582909"/>
    <w:rsid w:val="00583D9A"/>
    <w:rsid w:val="00596E60"/>
    <w:rsid w:val="005C5E3E"/>
    <w:rsid w:val="005D7BA6"/>
    <w:rsid w:val="0069728D"/>
    <w:rsid w:val="006D5AF9"/>
    <w:rsid w:val="006E21DD"/>
    <w:rsid w:val="00724029"/>
    <w:rsid w:val="007353BE"/>
    <w:rsid w:val="00755BBD"/>
    <w:rsid w:val="00770D9F"/>
    <w:rsid w:val="00775F7E"/>
    <w:rsid w:val="00785CDA"/>
    <w:rsid w:val="007C0A4B"/>
    <w:rsid w:val="007C4AC7"/>
    <w:rsid w:val="00804649"/>
    <w:rsid w:val="00830114"/>
    <w:rsid w:val="0087244B"/>
    <w:rsid w:val="00914D52"/>
    <w:rsid w:val="00986AC0"/>
    <w:rsid w:val="009C597E"/>
    <w:rsid w:val="009E0C7A"/>
    <w:rsid w:val="00A552A0"/>
    <w:rsid w:val="00A65823"/>
    <w:rsid w:val="00A84363"/>
    <w:rsid w:val="00A862FF"/>
    <w:rsid w:val="00A93B7D"/>
    <w:rsid w:val="00AA30C9"/>
    <w:rsid w:val="00B25E0D"/>
    <w:rsid w:val="00BA497B"/>
    <w:rsid w:val="00BF65A7"/>
    <w:rsid w:val="00C012B8"/>
    <w:rsid w:val="00CB0893"/>
    <w:rsid w:val="00CF613A"/>
    <w:rsid w:val="00D1610F"/>
    <w:rsid w:val="00D32883"/>
    <w:rsid w:val="00EA4CF2"/>
    <w:rsid w:val="00F3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E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85CDA"/>
    <w:rPr>
      <w:rFonts w:ascii="Tahoma" w:hAnsi="Tahoma" w:cs="Tahoma"/>
      <w:sz w:val="16"/>
      <w:szCs w:val="16"/>
    </w:rPr>
  </w:style>
  <w:style w:type="character" w:customStyle="1" w:styleId="BalloonTextChar">
    <w:name w:val="Balloon Text Char"/>
    <w:link w:val="BalloonText"/>
    <w:uiPriority w:val="99"/>
    <w:semiHidden/>
    <w:rsid w:val="00EE43DD"/>
    <w:rPr>
      <w:sz w:val="0"/>
      <w:szCs w:val="0"/>
    </w:rPr>
  </w:style>
  <w:style w:type="paragraph" w:styleId="Header">
    <w:name w:val="header"/>
    <w:basedOn w:val="Normal"/>
    <w:link w:val="HeaderChar"/>
    <w:uiPriority w:val="99"/>
    <w:rsid w:val="001F6387"/>
    <w:pPr>
      <w:tabs>
        <w:tab w:val="center" w:pos="4680"/>
        <w:tab w:val="right" w:pos="9360"/>
      </w:tabs>
    </w:pPr>
  </w:style>
  <w:style w:type="character" w:customStyle="1" w:styleId="HeaderChar">
    <w:name w:val="Header Char"/>
    <w:link w:val="Header"/>
    <w:uiPriority w:val="99"/>
    <w:locked/>
    <w:rsid w:val="001F6387"/>
    <w:rPr>
      <w:rFonts w:cs="Times New Roman"/>
      <w:sz w:val="24"/>
      <w:szCs w:val="24"/>
    </w:rPr>
  </w:style>
  <w:style w:type="paragraph" w:styleId="Footer">
    <w:name w:val="footer"/>
    <w:basedOn w:val="Normal"/>
    <w:link w:val="FooterChar"/>
    <w:uiPriority w:val="99"/>
    <w:rsid w:val="001F6387"/>
    <w:pPr>
      <w:tabs>
        <w:tab w:val="center" w:pos="4680"/>
        <w:tab w:val="right" w:pos="9360"/>
      </w:tabs>
    </w:pPr>
  </w:style>
  <w:style w:type="character" w:customStyle="1" w:styleId="FooterChar">
    <w:name w:val="Footer Char"/>
    <w:link w:val="Footer"/>
    <w:uiPriority w:val="99"/>
    <w:locked/>
    <w:rsid w:val="001F6387"/>
    <w:rPr>
      <w:rFonts w:cs="Times New Roman"/>
      <w:sz w:val="24"/>
      <w:szCs w:val="24"/>
    </w:rPr>
  </w:style>
  <w:style w:type="paragraph" w:styleId="Title">
    <w:name w:val="Title"/>
    <w:basedOn w:val="Normal"/>
    <w:next w:val="Normal"/>
    <w:link w:val="TitleChar"/>
    <w:qFormat/>
    <w:rsid w:val="00BA497B"/>
    <w:pPr>
      <w:spacing w:before="240" w:after="60"/>
      <w:jc w:val="center"/>
      <w:outlineLvl w:val="0"/>
    </w:pPr>
    <w:rPr>
      <w:rFonts w:ascii="Cambria" w:hAnsi="Cambria"/>
      <w:b/>
      <w:bCs/>
      <w:kern w:val="28"/>
      <w:sz w:val="32"/>
      <w:szCs w:val="32"/>
    </w:rPr>
  </w:style>
  <w:style w:type="character" w:customStyle="1" w:styleId="TitleChar">
    <w:name w:val="Title Char"/>
    <w:link w:val="Title"/>
    <w:rsid w:val="00BA497B"/>
    <w:rPr>
      <w:rFonts w:ascii="Cambria" w:eastAsia="Times New Roman" w:hAnsi="Cambria" w:cs="Times New Roman"/>
      <w:b/>
      <w:bCs/>
      <w:kern w:val="28"/>
      <w:sz w:val="32"/>
      <w:szCs w:val="32"/>
    </w:rPr>
  </w:style>
  <w:style w:type="paragraph" w:styleId="ListParagraph">
    <w:name w:val="List Paragraph"/>
    <w:basedOn w:val="Normal"/>
    <w:uiPriority w:val="34"/>
    <w:qFormat/>
    <w:rsid w:val="0069728D"/>
    <w:pPr>
      <w:ind w:left="720"/>
      <w:contextualSpacing/>
    </w:pPr>
  </w:style>
  <w:style w:type="paragraph" w:styleId="Revision">
    <w:name w:val="Revision"/>
    <w:hidden/>
    <w:uiPriority w:val="99"/>
    <w:semiHidden/>
    <w:rsid w:val="00484D45"/>
    <w:rPr>
      <w:sz w:val="24"/>
      <w:szCs w:val="24"/>
    </w:rPr>
  </w:style>
  <w:style w:type="character" w:styleId="Hyperlink">
    <w:name w:val="Hyperlink"/>
    <w:basedOn w:val="DefaultParagraphFont"/>
    <w:uiPriority w:val="99"/>
    <w:semiHidden/>
    <w:unhideWhenUsed/>
    <w:rsid w:val="00D1610F"/>
    <w:rPr>
      <w:color w:val="0000FF"/>
      <w:u w:val="single"/>
    </w:rPr>
  </w:style>
  <w:style w:type="character" w:styleId="Strong">
    <w:name w:val="Strong"/>
    <w:basedOn w:val="DefaultParagraphFont"/>
    <w:uiPriority w:val="22"/>
    <w:qFormat/>
    <w:rsid w:val="00D161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E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85CDA"/>
    <w:rPr>
      <w:rFonts w:ascii="Tahoma" w:hAnsi="Tahoma" w:cs="Tahoma"/>
      <w:sz w:val="16"/>
      <w:szCs w:val="16"/>
    </w:rPr>
  </w:style>
  <w:style w:type="character" w:customStyle="1" w:styleId="BalloonTextChar">
    <w:name w:val="Balloon Text Char"/>
    <w:link w:val="BalloonText"/>
    <w:uiPriority w:val="99"/>
    <w:semiHidden/>
    <w:rsid w:val="00EE43DD"/>
    <w:rPr>
      <w:sz w:val="0"/>
      <w:szCs w:val="0"/>
    </w:rPr>
  </w:style>
  <w:style w:type="paragraph" w:styleId="Header">
    <w:name w:val="header"/>
    <w:basedOn w:val="Normal"/>
    <w:link w:val="HeaderChar"/>
    <w:uiPriority w:val="99"/>
    <w:rsid w:val="001F6387"/>
    <w:pPr>
      <w:tabs>
        <w:tab w:val="center" w:pos="4680"/>
        <w:tab w:val="right" w:pos="9360"/>
      </w:tabs>
    </w:pPr>
  </w:style>
  <w:style w:type="character" w:customStyle="1" w:styleId="HeaderChar">
    <w:name w:val="Header Char"/>
    <w:link w:val="Header"/>
    <w:uiPriority w:val="99"/>
    <w:locked/>
    <w:rsid w:val="001F6387"/>
    <w:rPr>
      <w:rFonts w:cs="Times New Roman"/>
      <w:sz w:val="24"/>
      <w:szCs w:val="24"/>
    </w:rPr>
  </w:style>
  <w:style w:type="paragraph" w:styleId="Footer">
    <w:name w:val="footer"/>
    <w:basedOn w:val="Normal"/>
    <w:link w:val="FooterChar"/>
    <w:uiPriority w:val="99"/>
    <w:rsid w:val="001F6387"/>
    <w:pPr>
      <w:tabs>
        <w:tab w:val="center" w:pos="4680"/>
        <w:tab w:val="right" w:pos="9360"/>
      </w:tabs>
    </w:pPr>
  </w:style>
  <w:style w:type="character" w:customStyle="1" w:styleId="FooterChar">
    <w:name w:val="Footer Char"/>
    <w:link w:val="Footer"/>
    <w:uiPriority w:val="99"/>
    <w:locked/>
    <w:rsid w:val="001F6387"/>
    <w:rPr>
      <w:rFonts w:cs="Times New Roman"/>
      <w:sz w:val="24"/>
      <w:szCs w:val="24"/>
    </w:rPr>
  </w:style>
  <w:style w:type="paragraph" w:styleId="Title">
    <w:name w:val="Title"/>
    <w:basedOn w:val="Normal"/>
    <w:next w:val="Normal"/>
    <w:link w:val="TitleChar"/>
    <w:qFormat/>
    <w:rsid w:val="00BA497B"/>
    <w:pPr>
      <w:spacing w:before="240" w:after="60"/>
      <w:jc w:val="center"/>
      <w:outlineLvl w:val="0"/>
    </w:pPr>
    <w:rPr>
      <w:rFonts w:ascii="Cambria" w:hAnsi="Cambria"/>
      <w:b/>
      <w:bCs/>
      <w:kern w:val="28"/>
      <w:sz w:val="32"/>
      <w:szCs w:val="32"/>
    </w:rPr>
  </w:style>
  <w:style w:type="character" w:customStyle="1" w:styleId="TitleChar">
    <w:name w:val="Title Char"/>
    <w:link w:val="Title"/>
    <w:rsid w:val="00BA497B"/>
    <w:rPr>
      <w:rFonts w:ascii="Cambria" w:eastAsia="Times New Roman" w:hAnsi="Cambria" w:cs="Times New Roman"/>
      <w:b/>
      <w:bCs/>
      <w:kern w:val="28"/>
      <w:sz w:val="32"/>
      <w:szCs w:val="32"/>
    </w:rPr>
  </w:style>
  <w:style w:type="paragraph" w:styleId="ListParagraph">
    <w:name w:val="List Paragraph"/>
    <w:basedOn w:val="Normal"/>
    <w:uiPriority w:val="34"/>
    <w:qFormat/>
    <w:rsid w:val="0069728D"/>
    <w:pPr>
      <w:ind w:left="720"/>
      <w:contextualSpacing/>
    </w:pPr>
  </w:style>
  <w:style w:type="paragraph" w:styleId="Revision">
    <w:name w:val="Revision"/>
    <w:hidden/>
    <w:uiPriority w:val="99"/>
    <w:semiHidden/>
    <w:rsid w:val="00484D45"/>
    <w:rPr>
      <w:sz w:val="24"/>
      <w:szCs w:val="24"/>
    </w:rPr>
  </w:style>
  <w:style w:type="character" w:styleId="Hyperlink">
    <w:name w:val="Hyperlink"/>
    <w:basedOn w:val="DefaultParagraphFont"/>
    <w:uiPriority w:val="99"/>
    <w:semiHidden/>
    <w:unhideWhenUsed/>
    <w:rsid w:val="00D1610F"/>
    <w:rPr>
      <w:color w:val="0000FF"/>
      <w:u w:val="single"/>
    </w:rPr>
  </w:style>
  <w:style w:type="character" w:styleId="Strong">
    <w:name w:val="Strong"/>
    <w:basedOn w:val="DefaultParagraphFont"/>
    <w:uiPriority w:val="22"/>
    <w:qFormat/>
    <w:rsid w:val="00D161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47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rldefense.proofpoint.com/v2/url?u=http-3A__baberuthleague.us9.list-2Dmanage.com_track_click-3Fu-3Db3b863c1e9a99735ba63e25cb-26id-3D1f56cd856c-26e-3D4727b2762c&amp;d=DwMFaQ&amp;c=uz2CXaOvYBYee6kBgqD_XEUxukR0ZFah7_qZFm1YPHk&amp;r=ZGd1twiphVikBR8JzZxnQMfyjk-go6cQvdn1OqOwJH8&amp;m=nKdmxcy4zvoFuhsK8V1kFBXtZOqsZYrchBv7fTo5Ic4&amp;s=3j5KmaiQKGPneDnKDPYqDsRbauUAdC3cEwMj7i-Qc8c&am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ldefense.proofpoint.com/v2/url?u=http-3A__baberuthleague.us9.list-2Dmanage1.com_track_click-3Fu-3Db3b863c1e9a99735ba63e25cb-26id-3D3f40c8a641-26e-3D4727b2762c&amp;d=DwMFaQ&amp;c=uz2CXaOvYBYee6kBgqD_XEUxukR0ZFah7_qZFm1YPHk&amp;r=ZGd1twiphVikBR8JzZxnQMfyjk-go6cQvdn1OqOwJH8&amp;m=nKdmxcy4zvoFuhsK8V1kFBXtZOqsZYrchBv7fTo5Ic4&amp;s=PPB_4fP3n75b3vf2GcE5sHaI3FhHV_9nfkwOaGeTFNU&amp;e=" TargetMode="External"/><Relationship Id="rId5" Type="http://schemas.openxmlformats.org/officeDocument/2006/relationships/settings" Target="settings.xml"/><Relationship Id="rId10" Type="http://schemas.openxmlformats.org/officeDocument/2006/relationships/hyperlink" Target="https://urldefense.proofpoint.com/v2/url?u=http-3A__baberuthleague.us9.list-2Dmanage.com_track_click-3Fu-3Db3b863c1e9a99735ba63e25cb-26id-3Dd493b57626-26e-3D4727b2762c&amp;d=DwMFaQ&amp;c=uz2CXaOvYBYee6kBgqD_XEUxukR0ZFah7_qZFm1YPHk&amp;r=ZGd1twiphVikBR8JzZxnQMfyjk-go6cQvdn1OqOwJH8&amp;m=nKdmxcy4zvoFuhsK8V1kFBXtZOqsZYrchBv7fTo5Ic4&amp;s=b3HvrseQHf2oO7Jzs2X1kLtxRq6L47Y_41xVWxl5R78&amp;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723DC-77DC-4786-B788-3FA5C728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Minor League</vt:lpstr>
    </vt:vector>
  </TitlesOfParts>
  <Company>Brockton Hospital</Company>
  <LinksUpToDate>false</LinksUpToDate>
  <CharactersWithSpaces>13150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League</dc:title>
  <dc:creator>PA.MASF</dc:creator>
  <cp:lastModifiedBy>Matt O'Brien</cp:lastModifiedBy>
  <cp:revision>2</cp:revision>
  <cp:lastPrinted>2011-04-22T01:50:00Z</cp:lastPrinted>
  <dcterms:created xsi:type="dcterms:W3CDTF">2017-03-28T15:45:00Z</dcterms:created>
  <dcterms:modified xsi:type="dcterms:W3CDTF">2017-03-28T15:45:00Z</dcterms:modified>
</cp:coreProperties>
</file>