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B3CB8" w14:textId="597A3077" w:rsidR="00F9397D" w:rsidRPr="00F72C2B" w:rsidRDefault="00F9397D" w:rsidP="00F72C2B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F72C2B">
        <w:rPr>
          <w:b/>
          <w:bCs/>
          <w:sz w:val="40"/>
          <w:szCs w:val="40"/>
        </w:rPr>
        <w:t xml:space="preserve">Training &amp; Legal Requirements for </w:t>
      </w:r>
      <w:r w:rsidR="00F3231A">
        <w:rPr>
          <w:b/>
          <w:bCs/>
          <w:sz w:val="40"/>
          <w:szCs w:val="40"/>
        </w:rPr>
        <w:t xml:space="preserve">Administrators, Board Members, </w:t>
      </w:r>
      <w:r w:rsidRPr="00F72C2B">
        <w:rPr>
          <w:b/>
          <w:bCs/>
          <w:sz w:val="40"/>
          <w:szCs w:val="40"/>
        </w:rPr>
        <w:t>Managers, Coaches, and Volunteers</w:t>
      </w:r>
    </w:p>
    <w:p w14:paraId="0D7E3A46" w14:textId="77777777" w:rsidR="000A7A75" w:rsidRDefault="000A7A75" w:rsidP="00F9397D">
      <w:pPr>
        <w:spacing w:after="0" w:line="240" w:lineRule="auto"/>
      </w:pPr>
    </w:p>
    <w:p w14:paraId="2E8E0D18" w14:textId="1D6A7C6F" w:rsidR="00F9397D" w:rsidRPr="00F72C2B" w:rsidRDefault="000A7A75" w:rsidP="00F9397D">
      <w:pPr>
        <w:spacing w:after="0" w:line="240" w:lineRule="auto"/>
        <w:rPr>
          <w:b/>
          <w:bCs/>
          <w:sz w:val="36"/>
          <w:szCs w:val="36"/>
        </w:rPr>
      </w:pPr>
      <w:r w:rsidRPr="00F72C2B">
        <w:rPr>
          <w:b/>
          <w:bCs/>
          <w:sz w:val="36"/>
          <w:szCs w:val="36"/>
        </w:rPr>
        <w:t>Mandatory</w:t>
      </w:r>
    </w:p>
    <w:p w14:paraId="24DF0DF5" w14:textId="77777777" w:rsidR="000A7A75" w:rsidRDefault="000A7A75" w:rsidP="00F9397D">
      <w:pPr>
        <w:spacing w:after="0" w:line="240" w:lineRule="auto"/>
      </w:pPr>
    </w:p>
    <w:p w14:paraId="7746AE53" w14:textId="64A05B30" w:rsidR="000A7A75" w:rsidRPr="000A7A75" w:rsidRDefault="000A7A75" w:rsidP="00F9397D">
      <w:pPr>
        <w:spacing w:after="0" w:line="240" w:lineRule="auto"/>
        <w:rPr>
          <w:b/>
          <w:bCs/>
        </w:rPr>
      </w:pPr>
      <w:r w:rsidRPr="000A7A75">
        <w:rPr>
          <w:b/>
          <w:bCs/>
        </w:rPr>
        <w:t>Managers, Coaches, Board of Directors, and volunteers who provide regular services to the league and/or has repetitive access to, or contact with, players or teams.</w:t>
      </w:r>
    </w:p>
    <w:p w14:paraId="357C82F0" w14:textId="14B493D3" w:rsidR="000A7A75" w:rsidRDefault="000A7A75" w:rsidP="00F9397D">
      <w:pPr>
        <w:spacing w:after="0" w:line="240" w:lineRule="auto"/>
      </w:pPr>
      <w:r>
        <w:t>Volunteer Application/Authorization for Background Check</w:t>
      </w:r>
    </w:p>
    <w:p w14:paraId="510CF179" w14:textId="1604596D" w:rsidR="000A7A75" w:rsidRDefault="00F72C2B" w:rsidP="00F9397D">
      <w:pPr>
        <w:spacing w:after="0" w:line="240" w:lineRule="auto"/>
      </w:pPr>
      <w:r>
        <w:object w:dxaOrig="1539" w:dyaOrig="997" w14:anchorId="3FE77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4" o:title=""/>
          </v:shape>
          <o:OLEObject Type="Embed" ProgID="Acrobat.Document.2020" ShapeID="_x0000_i1025" DrawAspect="Icon" ObjectID="_1782790972" r:id="rId5"/>
        </w:object>
      </w:r>
    </w:p>
    <w:p w14:paraId="403214E7" w14:textId="77777777" w:rsidR="00F72C2B" w:rsidRDefault="00F72C2B" w:rsidP="00F9397D">
      <w:pPr>
        <w:spacing w:after="0" w:line="240" w:lineRule="auto"/>
      </w:pPr>
    </w:p>
    <w:p w14:paraId="114E6E8F" w14:textId="64655FEF" w:rsidR="000A7A75" w:rsidRDefault="00F72C2B" w:rsidP="00F9397D">
      <w:pPr>
        <w:spacing w:after="0" w:line="240" w:lineRule="auto"/>
      </w:pPr>
      <w:r>
        <w:t>Abuse Awareness Training</w:t>
      </w:r>
    </w:p>
    <w:p w14:paraId="4417BE68" w14:textId="26BA25DB" w:rsidR="00F72C2B" w:rsidRDefault="00D1375E" w:rsidP="00F9397D">
      <w:pPr>
        <w:spacing w:after="0" w:line="240" w:lineRule="auto"/>
      </w:pPr>
      <w:hyperlink r:id="rId6" w:history="1">
        <w:r w:rsidR="00F72C2B" w:rsidRPr="009F1AC8">
          <w:rPr>
            <w:rStyle w:val="Hyperlink"/>
          </w:rPr>
          <w:t>http://usabdevelops.com/</w:t>
        </w:r>
      </w:hyperlink>
    </w:p>
    <w:p w14:paraId="5C4C9A86" w14:textId="77777777" w:rsidR="00F72C2B" w:rsidRDefault="00F72C2B" w:rsidP="00F9397D">
      <w:pPr>
        <w:spacing w:after="0" w:line="240" w:lineRule="auto"/>
      </w:pPr>
    </w:p>
    <w:p w14:paraId="01681BC8" w14:textId="72E1C686" w:rsidR="00F9397D" w:rsidRDefault="00F72C2B" w:rsidP="00F9397D">
      <w:pPr>
        <w:spacing w:after="0" w:line="240" w:lineRule="auto"/>
      </w:pPr>
      <w:r>
        <w:object w:dxaOrig="1539" w:dyaOrig="997" w14:anchorId="5A89EF2D">
          <v:shape id="_x0000_i1026" type="#_x0000_t75" style="width:77.25pt;height:49.5pt" o:ole="">
            <v:imagedata r:id="rId7" o:title=""/>
          </v:shape>
          <o:OLEObject Type="Embed" ProgID="Acrobat.Document.2020" ShapeID="_x0000_i1026" DrawAspect="Icon" ObjectID="_1782790973" r:id="rId8"/>
        </w:object>
      </w:r>
    </w:p>
    <w:p w14:paraId="1698E114" w14:textId="77777777" w:rsidR="00F72C2B" w:rsidRDefault="00F72C2B" w:rsidP="00F9397D">
      <w:pPr>
        <w:spacing w:after="0" w:line="240" w:lineRule="auto"/>
        <w:rPr>
          <w:b/>
          <w:bCs/>
        </w:rPr>
      </w:pPr>
    </w:p>
    <w:p w14:paraId="1DDB4885" w14:textId="78A96BC8" w:rsidR="00F9397D" w:rsidRPr="000A7A75" w:rsidRDefault="00F9397D" w:rsidP="00F9397D">
      <w:pPr>
        <w:spacing w:after="0" w:line="240" w:lineRule="auto"/>
        <w:rPr>
          <w:b/>
          <w:bCs/>
        </w:rPr>
      </w:pPr>
      <w:r w:rsidRPr="000A7A75">
        <w:rPr>
          <w:b/>
          <w:bCs/>
        </w:rPr>
        <w:t>District, Sectional &amp; State Managers and Coaches</w:t>
      </w:r>
    </w:p>
    <w:p w14:paraId="203F0B65" w14:textId="77777777" w:rsidR="00B7212C" w:rsidRDefault="00B7212C" w:rsidP="00B7212C">
      <w:pPr>
        <w:spacing w:after="0" w:line="240" w:lineRule="auto"/>
      </w:pPr>
      <w:r>
        <w:t>Diamond Leader Course</w:t>
      </w:r>
    </w:p>
    <w:p w14:paraId="78104379" w14:textId="277DD7F0" w:rsidR="00F9397D" w:rsidRDefault="00D1375E" w:rsidP="00F9397D">
      <w:pPr>
        <w:spacing w:after="0" w:line="240" w:lineRule="auto"/>
      </w:pPr>
      <w:hyperlink r:id="rId9" w:history="1">
        <w:r w:rsidR="00F9397D" w:rsidRPr="009F1AC8">
          <w:rPr>
            <w:rStyle w:val="Hyperlink"/>
          </w:rPr>
          <w:t>https://www.littleleague.org/university/articles/diamond-leader-training-program/?utm_source=resource+guide+june&amp;utm_medium=email&amp;utm_campaign=diamond+leader+link</w:t>
        </w:r>
      </w:hyperlink>
    </w:p>
    <w:p w14:paraId="07C20DFF" w14:textId="082D208F" w:rsidR="00F9397D" w:rsidRDefault="00F9397D" w:rsidP="00F9397D">
      <w:pPr>
        <w:spacing w:after="0" w:line="240" w:lineRule="auto"/>
      </w:pPr>
      <w:r>
        <w:t>Frequency Requirement:  Once</w:t>
      </w:r>
    </w:p>
    <w:p w14:paraId="24D034C1" w14:textId="1A996ECA" w:rsidR="00F9397D" w:rsidRDefault="00F9397D" w:rsidP="00F9397D">
      <w:pPr>
        <w:spacing w:after="0" w:line="240" w:lineRule="auto"/>
      </w:pPr>
      <w:r>
        <w:t>Certificate of Completion required for tournament coaching eligibility</w:t>
      </w:r>
    </w:p>
    <w:p w14:paraId="1C286221" w14:textId="77777777" w:rsidR="00F9397D" w:rsidRDefault="00F9397D" w:rsidP="00F9397D">
      <w:pPr>
        <w:spacing w:after="0" w:line="240" w:lineRule="auto"/>
      </w:pPr>
    </w:p>
    <w:p w14:paraId="6842B325" w14:textId="360FC037" w:rsidR="00F9397D" w:rsidRPr="001E0661" w:rsidRDefault="001E0661" w:rsidP="00F9397D">
      <w:pPr>
        <w:spacing w:after="0" w:line="240" w:lineRule="auto"/>
        <w:rPr>
          <w:b/>
          <w:bCs/>
        </w:rPr>
      </w:pPr>
      <w:r w:rsidRPr="001E0661">
        <w:rPr>
          <w:b/>
          <w:bCs/>
        </w:rPr>
        <w:t>Board Members</w:t>
      </w:r>
    </w:p>
    <w:p w14:paraId="62FF0BC2" w14:textId="1457382A" w:rsidR="001E0661" w:rsidRDefault="001E0661" w:rsidP="00F9397D">
      <w:pPr>
        <w:spacing w:after="0" w:line="240" w:lineRule="auto"/>
      </w:pPr>
      <w:r>
        <w:t>Conflict of Interest</w:t>
      </w:r>
    </w:p>
    <w:p w14:paraId="0EBD7461" w14:textId="77777777" w:rsidR="00D41846" w:rsidRDefault="00D41846" w:rsidP="00F9397D">
      <w:pPr>
        <w:spacing w:after="0" w:line="240" w:lineRule="auto"/>
      </w:pPr>
    </w:p>
    <w:p w14:paraId="67F517B3" w14:textId="6A8335C2" w:rsidR="001E0661" w:rsidRDefault="001E0661" w:rsidP="00F9397D">
      <w:pPr>
        <w:spacing w:after="0" w:line="240" w:lineRule="auto"/>
      </w:pPr>
      <w:r>
        <w:object w:dxaOrig="1539" w:dyaOrig="997" w14:anchorId="46B253FA">
          <v:shape id="_x0000_i1027" type="#_x0000_t75" style="width:77.25pt;height:49.5pt" o:ole="">
            <v:imagedata r:id="rId10" o:title=""/>
          </v:shape>
          <o:OLEObject Type="Embed" ProgID="Acrobat.Document.2020" ShapeID="_x0000_i1027" DrawAspect="Icon" ObjectID="_1782790974" r:id="rId11"/>
        </w:object>
      </w:r>
    </w:p>
    <w:p w14:paraId="7EF9BFE3" w14:textId="77777777" w:rsidR="00D41846" w:rsidRDefault="00D41846" w:rsidP="00F9397D">
      <w:pPr>
        <w:spacing w:after="0" w:line="240" w:lineRule="auto"/>
      </w:pPr>
    </w:p>
    <w:p w14:paraId="5DDB58A4" w14:textId="2DC5602A" w:rsidR="00D41846" w:rsidRDefault="00D41846" w:rsidP="00F9397D">
      <w:pPr>
        <w:spacing w:after="0" w:line="240" w:lineRule="auto"/>
      </w:pPr>
      <w:r>
        <w:t>Code of Conduct</w:t>
      </w:r>
    </w:p>
    <w:p w14:paraId="0A1266B3" w14:textId="77777777" w:rsidR="00D41846" w:rsidRDefault="00D41846" w:rsidP="00F9397D">
      <w:pPr>
        <w:spacing w:after="0" w:line="240" w:lineRule="auto"/>
      </w:pPr>
    </w:p>
    <w:p w14:paraId="58857B0B" w14:textId="28FAE9CE" w:rsidR="00D41846" w:rsidRDefault="00D41846" w:rsidP="00F9397D">
      <w:pPr>
        <w:spacing w:after="0" w:line="240" w:lineRule="auto"/>
      </w:pPr>
      <w:r>
        <w:object w:dxaOrig="1539" w:dyaOrig="997" w14:anchorId="3CE83A16">
          <v:shape id="_x0000_i1028" type="#_x0000_t75" style="width:77.25pt;height:49.5pt" o:ole="">
            <v:imagedata r:id="rId12" o:title=""/>
          </v:shape>
          <o:OLEObject Type="Embed" ProgID="Acrobat.Document.2020" ShapeID="_x0000_i1028" DrawAspect="Icon" ObjectID="_1782790975" r:id="rId13"/>
        </w:object>
      </w:r>
    </w:p>
    <w:p w14:paraId="680FD79A" w14:textId="77777777" w:rsidR="00D41846" w:rsidRDefault="00D41846" w:rsidP="00F9397D">
      <w:pPr>
        <w:spacing w:after="0" w:line="240" w:lineRule="auto"/>
      </w:pPr>
    </w:p>
    <w:p w14:paraId="57436A0C" w14:textId="77777777" w:rsidR="00F9397D" w:rsidRDefault="00F9397D" w:rsidP="00F9397D">
      <w:pPr>
        <w:spacing w:after="0" w:line="240" w:lineRule="auto"/>
      </w:pPr>
    </w:p>
    <w:p w14:paraId="7B0180C8" w14:textId="2292043A" w:rsidR="00F9397D" w:rsidRPr="00F72C2B" w:rsidRDefault="00F9397D" w:rsidP="00F9397D">
      <w:pPr>
        <w:spacing w:after="0" w:line="240" w:lineRule="auto"/>
        <w:rPr>
          <w:b/>
          <w:bCs/>
          <w:sz w:val="36"/>
          <w:szCs w:val="36"/>
        </w:rPr>
      </w:pPr>
      <w:r w:rsidRPr="00F72C2B">
        <w:rPr>
          <w:b/>
          <w:bCs/>
          <w:sz w:val="36"/>
          <w:szCs w:val="36"/>
        </w:rPr>
        <w:lastRenderedPageBreak/>
        <w:t>Optional</w:t>
      </w:r>
    </w:p>
    <w:p w14:paraId="0EE4C72D" w14:textId="77777777" w:rsidR="00F9397D" w:rsidRDefault="00F9397D" w:rsidP="00F9397D">
      <w:pPr>
        <w:spacing w:after="0" w:line="240" w:lineRule="auto"/>
      </w:pPr>
    </w:p>
    <w:p w14:paraId="3AEBE704" w14:textId="12D57D12" w:rsidR="00F9397D" w:rsidRPr="00F9397D" w:rsidRDefault="00F9397D" w:rsidP="00F9397D">
      <w:pPr>
        <w:spacing w:after="0" w:line="240" w:lineRule="auto"/>
        <w:rPr>
          <w:b/>
          <w:bCs/>
        </w:rPr>
      </w:pPr>
      <w:r w:rsidRPr="00F9397D">
        <w:rPr>
          <w:b/>
          <w:bCs/>
        </w:rPr>
        <w:t>Umpires</w:t>
      </w:r>
    </w:p>
    <w:p w14:paraId="16E52CF9" w14:textId="0103501E" w:rsidR="00F9397D" w:rsidRDefault="00F9397D" w:rsidP="00F9397D">
      <w:pPr>
        <w:spacing w:after="0" w:line="240" w:lineRule="auto"/>
      </w:pPr>
      <w:r>
        <w:t>Umpire Training Course</w:t>
      </w:r>
    </w:p>
    <w:p w14:paraId="6905F45C" w14:textId="260C2444" w:rsidR="00F9397D" w:rsidRDefault="00F9397D" w:rsidP="00F9397D">
      <w:pPr>
        <w:spacing w:after="0" w:line="240" w:lineRule="auto"/>
      </w:pPr>
      <w:r w:rsidRPr="00F9397D">
        <w:t>This course will teach the basics of umpiring and aims to encourage and equip prospective and current umpires to take the diamond.</w:t>
      </w:r>
    </w:p>
    <w:p w14:paraId="79DEF8F8" w14:textId="0794BFD1" w:rsidR="00F9397D" w:rsidRDefault="00D1375E" w:rsidP="00F9397D">
      <w:pPr>
        <w:spacing w:after="0" w:line="240" w:lineRule="auto"/>
      </w:pPr>
      <w:hyperlink r:id="rId14" w:history="1">
        <w:r w:rsidR="00F9397D" w:rsidRPr="009F1AC8">
          <w:rPr>
            <w:rStyle w:val="Hyperlink"/>
          </w:rPr>
          <w:t>https://www.littleleague.org/university/articles/the-umpire-training-course/</w:t>
        </w:r>
      </w:hyperlink>
    </w:p>
    <w:p w14:paraId="767FC5BF" w14:textId="77777777" w:rsidR="00F9397D" w:rsidRDefault="00F9397D" w:rsidP="00F9397D">
      <w:pPr>
        <w:spacing w:after="0" w:line="240" w:lineRule="auto"/>
      </w:pPr>
    </w:p>
    <w:p w14:paraId="0F665430" w14:textId="1DD8DEA6" w:rsidR="00F9397D" w:rsidRDefault="00F9397D" w:rsidP="00F9397D">
      <w:pPr>
        <w:spacing w:after="0" w:line="240" w:lineRule="auto"/>
      </w:pPr>
      <w:r w:rsidRPr="00F9397D">
        <w:rPr>
          <w:b/>
          <w:bCs/>
        </w:rPr>
        <w:t>League Administrators</w:t>
      </w:r>
    </w:p>
    <w:p w14:paraId="128E093D" w14:textId="77777777" w:rsidR="00B7212C" w:rsidRDefault="00F9397D" w:rsidP="00F9397D">
      <w:pPr>
        <w:spacing w:after="0" w:line="240" w:lineRule="auto"/>
      </w:pPr>
      <w:r>
        <w:t>T</w:t>
      </w:r>
      <w:r w:rsidRPr="00F9397D">
        <w:t>h</w:t>
      </w:r>
      <w:r w:rsidR="00B7212C">
        <w:t xml:space="preserve">ese </w:t>
      </w:r>
      <w:r w:rsidRPr="00F9397D">
        <w:t>course</w:t>
      </w:r>
      <w:r w:rsidR="00B7212C">
        <w:t>s</w:t>
      </w:r>
      <w:r w:rsidRPr="00F9397D">
        <w:t xml:space="preserve"> provide an overview of administrative responsibilities and best practices based on the seasonality of the local league</w:t>
      </w:r>
      <w:r w:rsidR="00B7212C">
        <w:t>.</w:t>
      </w:r>
    </w:p>
    <w:p w14:paraId="5789CF78" w14:textId="77777777" w:rsidR="00B7212C" w:rsidRDefault="00B7212C" w:rsidP="00F9397D">
      <w:pPr>
        <w:spacing w:after="0" w:line="240" w:lineRule="auto"/>
      </w:pPr>
    </w:p>
    <w:p w14:paraId="5CCA1749" w14:textId="2C7F6614" w:rsidR="00F9397D" w:rsidRDefault="00B7212C" w:rsidP="00F9397D">
      <w:pPr>
        <w:spacing w:after="0" w:line="240" w:lineRule="auto"/>
      </w:pPr>
      <w:r>
        <w:t>This course</w:t>
      </w:r>
      <w:r w:rsidR="00F9397D">
        <w:t xml:space="preserve"> will</w:t>
      </w:r>
      <w:r w:rsidR="00F9397D" w:rsidRPr="00F9397D">
        <w:t xml:space="preserve"> support League Administrators in learning how to review the previous year and getting organized for the upcoming ye</w:t>
      </w:r>
      <w:r w:rsidR="00F9397D">
        <w:t>ar.</w:t>
      </w:r>
    </w:p>
    <w:p w14:paraId="54F747D7" w14:textId="4DDC6E46" w:rsidR="00F9397D" w:rsidRDefault="00D1375E" w:rsidP="00F9397D">
      <w:pPr>
        <w:spacing w:after="0" w:line="240" w:lineRule="auto"/>
      </w:pPr>
      <w:hyperlink r:id="rId15" w:history="1">
        <w:r w:rsidR="00F9397D" w:rsidRPr="009F1AC8">
          <w:rPr>
            <w:rStyle w:val="Hyperlink"/>
          </w:rPr>
          <w:t>https://www.littleleague.org/university/articles/prepare-resource-guide-companion-course/</w:t>
        </w:r>
      </w:hyperlink>
    </w:p>
    <w:p w14:paraId="6DB301C9" w14:textId="77777777" w:rsidR="00F9397D" w:rsidRDefault="00F9397D" w:rsidP="00F9397D">
      <w:pPr>
        <w:spacing w:after="0" w:line="240" w:lineRule="auto"/>
      </w:pPr>
    </w:p>
    <w:p w14:paraId="282E1E62" w14:textId="5A3942AF" w:rsidR="00F9397D" w:rsidRDefault="00B7212C" w:rsidP="00F9397D">
      <w:pPr>
        <w:spacing w:after="0" w:line="240" w:lineRule="auto"/>
      </w:pPr>
      <w:r w:rsidRPr="00B7212C">
        <w:t>This course will support League Administrators in learning how to make sure players, parents, and volunteers get the most out of their Little League experience.</w:t>
      </w:r>
    </w:p>
    <w:p w14:paraId="5F38ECB1" w14:textId="6D856A75" w:rsidR="00B7212C" w:rsidRDefault="00D1375E" w:rsidP="00F9397D">
      <w:pPr>
        <w:spacing w:after="0" w:line="240" w:lineRule="auto"/>
      </w:pPr>
      <w:hyperlink r:id="rId16" w:history="1">
        <w:r w:rsidR="00B7212C" w:rsidRPr="009F1AC8">
          <w:rPr>
            <w:rStyle w:val="Hyperlink"/>
          </w:rPr>
          <w:t>https://www.littleleague.org/university/articles/play-resource-guide-companion-course/</w:t>
        </w:r>
      </w:hyperlink>
    </w:p>
    <w:p w14:paraId="455427A9" w14:textId="77777777" w:rsidR="00B7212C" w:rsidRDefault="00B7212C" w:rsidP="00F9397D">
      <w:pPr>
        <w:spacing w:after="0" w:line="240" w:lineRule="auto"/>
      </w:pPr>
    </w:p>
    <w:p w14:paraId="4A605467" w14:textId="58B03970" w:rsidR="00B7212C" w:rsidRDefault="00B7212C" w:rsidP="00F9397D">
      <w:pPr>
        <w:spacing w:after="0" w:line="240" w:lineRule="auto"/>
      </w:pPr>
      <w:r w:rsidRPr="00B7212C">
        <w:t>This course will support League Administrators in learning how to prepare for the Tournament Administration from a league’s perspective.</w:t>
      </w:r>
    </w:p>
    <w:p w14:paraId="22A6F693" w14:textId="2485AF4D" w:rsidR="00B7212C" w:rsidRDefault="00D1375E" w:rsidP="00F9397D">
      <w:pPr>
        <w:spacing w:after="0" w:line="240" w:lineRule="auto"/>
      </w:pPr>
      <w:hyperlink r:id="rId17" w:history="1">
        <w:r w:rsidR="00B7212C" w:rsidRPr="009F1AC8">
          <w:rPr>
            <w:rStyle w:val="Hyperlink"/>
          </w:rPr>
          <w:t>https://www.littleleague.org/university/articles/tournament-administration-preparation-course/</w:t>
        </w:r>
      </w:hyperlink>
    </w:p>
    <w:p w14:paraId="6C3EB3AE" w14:textId="77777777" w:rsidR="00B7212C" w:rsidRDefault="00B7212C" w:rsidP="00F9397D">
      <w:pPr>
        <w:spacing w:after="0" w:line="240" w:lineRule="auto"/>
      </w:pPr>
    </w:p>
    <w:p w14:paraId="22B22BF2" w14:textId="0A2FFA00" w:rsidR="00B7212C" w:rsidRPr="00B7212C" w:rsidRDefault="00B7212C" w:rsidP="00F9397D">
      <w:pPr>
        <w:spacing w:after="0" w:line="240" w:lineRule="auto"/>
        <w:rPr>
          <w:b/>
          <w:bCs/>
        </w:rPr>
      </w:pPr>
      <w:r w:rsidRPr="00B7212C">
        <w:rPr>
          <w:b/>
          <w:bCs/>
        </w:rPr>
        <w:t>District Administrator</w:t>
      </w:r>
    </w:p>
    <w:p w14:paraId="409D013D" w14:textId="0409269F" w:rsidR="00B7212C" w:rsidRDefault="00B7212C" w:rsidP="00F9397D">
      <w:pPr>
        <w:spacing w:after="0" w:line="240" w:lineRule="auto"/>
      </w:pPr>
      <w:r w:rsidRPr="00B7212C">
        <w:t>This course will support District Administrators in learning how to prepare for the tournament experience from a District’s perspective.</w:t>
      </w:r>
    </w:p>
    <w:p w14:paraId="3A7D19B3" w14:textId="2904C5F1" w:rsidR="00B7212C" w:rsidRDefault="00D1375E" w:rsidP="00F9397D">
      <w:pPr>
        <w:spacing w:after="0" w:line="240" w:lineRule="auto"/>
      </w:pPr>
      <w:hyperlink r:id="rId18" w:history="1">
        <w:r w:rsidR="00B7212C" w:rsidRPr="009F1AC8">
          <w:rPr>
            <w:rStyle w:val="Hyperlink"/>
          </w:rPr>
          <w:t>https://www.littleleague.org/university/articles/district-administrator-tournament-prep-course/</w:t>
        </w:r>
      </w:hyperlink>
    </w:p>
    <w:p w14:paraId="20ED8D70" w14:textId="77777777" w:rsidR="00B7212C" w:rsidRDefault="00B7212C" w:rsidP="00F9397D">
      <w:pPr>
        <w:spacing w:after="0" w:line="240" w:lineRule="auto"/>
      </w:pPr>
    </w:p>
    <w:p w14:paraId="2A4E4F13" w14:textId="4C897C07" w:rsidR="00B7212C" w:rsidRPr="00D41846" w:rsidRDefault="00B7212C" w:rsidP="00F9397D">
      <w:pPr>
        <w:spacing w:after="0" w:line="240" w:lineRule="auto"/>
        <w:rPr>
          <w:b/>
          <w:bCs/>
        </w:rPr>
      </w:pPr>
      <w:r w:rsidRPr="00D41846">
        <w:rPr>
          <w:b/>
          <w:bCs/>
        </w:rPr>
        <w:t>Anyone</w:t>
      </w:r>
    </w:p>
    <w:p w14:paraId="1EF226EF" w14:textId="7F32842D" w:rsidR="00B7212C" w:rsidRDefault="00B7212C" w:rsidP="00F9397D">
      <w:pPr>
        <w:spacing w:after="0" w:line="240" w:lineRule="auto"/>
      </w:pPr>
      <w:r>
        <w:t>Little League Rules, Regulations, and Policies</w:t>
      </w:r>
    </w:p>
    <w:p w14:paraId="201B907E" w14:textId="01E22668" w:rsidR="00B7212C" w:rsidRDefault="00D1375E" w:rsidP="00F9397D">
      <w:pPr>
        <w:spacing w:after="0" w:line="240" w:lineRule="auto"/>
      </w:pPr>
      <w:hyperlink r:id="rId19" w:history="1">
        <w:r w:rsidR="00B7212C" w:rsidRPr="009F1AC8">
          <w:rPr>
            <w:rStyle w:val="Hyperlink"/>
          </w:rPr>
          <w:t>https://www.littleleague.org/playing-rules/rules-regulations-policies/</w:t>
        </w:r>
      </w:hyperlink>
    </w:p>
    <w:p w14:paraId="1209C8F7" w14:textId="77777777" w:rsidR="000A7A75" w:rsidRDefault="000A7A75" w:rsidP="00F9397D">
      <w:pPr>
        <w:spacing w:after="0" w:line="240" w:lineRule="auto"/>
      </w:pPr>
    </w:p>
    <w:p w14:paraId="78453EAE" w14:textId="410736FD" w:rsidR="000A7A75" w:rsidRDefault="000A7A75" w:rsidP="00F9397D">
      <w:pPr>
        <w:spacing w:after="0" w:line="240" w:lineRule="auto"/>
      </w:pPr>
      <w:r>
        <w:t>Regular Season Pitching Rules</w:t>
      </w:r>
    </w:p>
    <w:p w14:paraId="47016FA6" w14:textId="031DADE3" w:rsidR="000A7A75" w:rsidRDefault="00D1375E" w:rsidP="00F9397D">
      <w:pPr>
        <w:spacing w:after="0" w:line="240" w:lineRule="auto"/>
      </w:pPr>
      <w:hyperlink r:id="rId20" w:history="1">
        <w:r w:rsidR="000A7A75" w:rsidRPr="009F1AC8">
          <w:rPr>
            <w:rStyle w:val="Hyperlink"/>
          </w:rPr>
          <w:t>https://www.littleleague.org/playing-rules/pitch-count/</w:t>
        </w:r>
      </w:hyperlink>
    </w:p>
    <w:p w14:paraId="1E075FAF" w14:textId="77777777" w:rsidR="000A7A75" w:rsidRDefault="000A7A75" w:rsidP="00F9397D">
      <w:pPr>
        <w:spacing w:after="0" w:line="240" w:lineRule="auto"/>
      </w:pPr>
    </w:p>
    <w:p w14:paraId="700B746B" w14:textId="079E05BD" w:rsidR="00D41846" w:rsidRDefault="00D41846" w:rsidP="00F9397D">
      <w:pPr>
        <w:spacing w:after="0" w:line="240" w:lineRule="auto"/>
      </w:pPr>
      <w:r>
        <w:t>NLL Code of Conduct</w:t>
      </w:r>
    </w:p>
    <w:p w14:paraId="2FEF93FD" w14:textId="77777777" w:rsidR="00D41846" w:rsidRDefault="00D41846" w:rsidP="00F9397D">
      <w:pPr>
        <w:spacing w:after="0" w:line="240" w:lineRule="auto"/>
      </w:pPr>
    </w:p>
    <w:p w14:paraId="715DB757" w14:textId="494F23D0" w:rsidR="00D41846" w:rsidRDefault="00D41846" w:rsidP="00F9397D">
      <w:pPr>
        <w:spacing w:after="0" w:line="240" w:lineRule="auto"/>
      </w:pPr>
      <w:r>
        <w:object w:dxaOrig="1539" w:dyaOrig="997" w14:anchorId="7C1DB0A2">
          <v:shape id="_x0000_i1029" type="#_x0000_t75" style="width:77.25pt;height:49.5pt" o:ole="">
            <v:imagedata r:id="rId21" o:title=""/>
          </v:shape>
          <o:OLEObject Type="Embed" ProgID="Acrobat.Document.2020" ShapeID="_x0000_i1029" DrawAspect="Icon" ObjectID="_1782790976" r:id="rId22"/>
        </w:object>
      </w:r>
    </w:p>
    <w:p w14:paraId="2F0B8BD5" w14:textId="77777777" w:rsidR="000A7A75" w:rsidRDefault="000A7A75" w:rsidP="00F9397D">
      <w:pPr>
        <w:spacing w:after="0" w:line="240" w:lineRule="auto"/>
      </w:pPr>
    </w:p>
    <w:p w14:paraId="316AE4BF" w14:textId="77777777" w:rsidR="00D41846" w:rsidRDefault="00D41846" w:rsidP="00F9397D">
      <w:pPr>
        <w:spacing w:after="0" w:line="240" w:lineRule="auto"/>
      </w:pPr>
    </w:p>
    <w:p w14:paraId="74381D6C" w14:textId="77777777" w:rsidR="00D41846" w:rsidRDefault="00D41846" w:rsidP="00F9397D">
      <w:pPr>
        <w:spacing w:after="0" w:line="240" w:lineRule="auto"/>
      </w:pPr>
    </w:p>
    <w:p w14:paraId="16A2DB0C" w14:textId="77777777" w:rsidR="00D41846" w:rsidRDefault="00D41846" w:rsidP="00F9397D">
      <w:pPr>
        <w:spacing w:after="0" w:line="240" w:lineRule="auto"/>
      </w:pPr>
    </w:p>
    <w:p w14:paraId="7C456002" w14:textId="77777777" w:rsidR="00D41846" w:rsidRDefault="00D41846" w:rsidP="00F9397D">
      <w:pPr>
        <w:spacing w:after="0" w:line="240" w:lineRule="auto"/>
      </w:pPr>
    </w:p>
    <w:p w14:paraId="0B44837C" w14:textId="22D6E849" w:rsidR="00B7212C" w:rsidRPr="000A7A75" w:rsidRDefault="00B7212C" w:rsidP="00F9397D">
      <w:pPr>
        <w:spacing w:after="0" w:line="240" w:lineRule="auto"/>
        <w:rPr>
          <w:b/>
          <w:bCs/>
        </w:rPr>
      </w:pPr>
      <w:r w:rsidRPr="000A7A75">
        <w:rPr>
          <w:b/>
          <w:bCs/>
        </w:rPr>
        <w:lastRenderedPageBreak/>
        <w:t>Tee Ball Division</w:t>
      </w:r>
    </w:p>
    <w:p w14:paraId="23BE617C" w14:textId="3FE91DA4" w:rsidR="00B7212C" w:rsidRDefault="000A7A75" w:rsidP="00F9397D">
      <w:pPr>
        <w:spacing w:after="0" w:line="240" w:lineRule="auto"/>
      </w:pPr>
      <w:r w:rsidRPr="000A7A75">
        <w:t>To aid leagues in providing a positive introduction to baseball and softball, Little League developed a 10-week curriculum that has been shown to improve the experience for players, parents, and coaches.</w:t>
      </w:r>
    </w:p>
    <w:p w14:paraId="66244232" w14:textId="32DF4A2A" w:rsidR="00B7212C" w:rsidRDefault="00D1375E" w:rsidP="00F9397D">
      <w:pPr>
        <w:spacing w:after="0" w:line="240" w:lineRule="auto"/>
      </w:pPr>
      <w:hyperlink r:id="rId23" w:history="1">
        <w:r w:rsidR="00B7212C" w:rsidRPr="009F1AC8">
          <w:rPr>
            <w:rStyle w:val="Hyperlink"/>
          </w:rPr>
          <w:t>https://www.littleleague.org/play-little-league/tee-ball/</w:t>
        </w:r>
      </w:hyperlink>
    </w:p>
    <w:p w14:paraId="78A07DA0" w14:textId="77777777" w:rsidR="00B7212C" w:rsidRDefault="00B7212C" w:rsidP="00F9397D">
      <w:pPr>
        <w:spacing w:after="0" w:line="240" w:lineRule="auto"/>
      </w:pPr>
    </w:p>
    <w:p w14:paraId="6EFE5371" w14:textId="0B0A465D" w:rsidR="000A7A75" w:rsidRDefault="000A7A75" w:rsidP="00F9397D">
      <w:pPr>
        <w:spacing w:after="0" w:line="240" w:lineRule="auto"/>
      </w:pPr>
      <w:r>
        <w:t>Drills</w:t>
      </w:r>
    </w:p>
    <w:p w14:paraId="62F72609" w14:textId="2141098A" w:rsidR="000A7A75" w:rsidRDefault="00D1375E" w:rsidP="00F9397D">
      <w:pPr>
        <w:spacing w:after="0" w:line="240" w:lineRule="auto"/>
      </w:pPr>
      <w:hyperlink r:id="rId24" w:history="1">
        <w:r w:rsidR="000A7A75" w:rsidRPr="009F1AC8">
          <w:rPr>
            <w:rStyle w:val="Hyperlink"/>
          </w:rPr>
          <w:t>https://www.littleleague.org/university/search/tee+ball+drills</w:t>
        </w:r>
      </w:hyperlink>
    </w:p>
    <w:p w14:paraId="035DEE40" w14:textId="77777777" w:rsidR="000A7A75" w:rsidRDefault="000A7A75" w:rsidP="00F9397D">
      <w:pPr>
        <w:spacing w:after="0" w:line="240" w:lineRule="auto"/>
      </w:pPr>
    </w:p>
    <w:p w14:paraId="35CA42D0" w14:textId="77777777" w:rsidR="000A7A75" w:rsidRDefault="000A7A75" w:rsidP="00F9397D">
      <w:pPr>
        <w:spacing w:after="0" w:line="240" w:lineRule="auto"/>
      </w:pPr>
    </w:p>
    <w:p w14:paraId="4EA7EC5E" w14:textId="2AA31335" w:rsidR="000A7A75" w:rsidRPr="000A7A75" w:rsidRDefault="000A7A75" w:rsidP="00F9397D">
      <w:pPr>
        <w:spacing w:after="0" w:line="240" w:lineRule="auto"/>
        <w:rPr>
          <w:b/>
          <w:bCs/>
        </w:rPr>
      </w:pPr>
      <w:r w:rsidRPr="000A7A75">
        <w:rPr>
          <w:b/>
          <w:bCs/>
        </w:rPr>
        <w:t xml:space="preserve">Developmental League – Coach Pitch </w:t>
      </w:r>
    </w:p>
    <w:p w14:paraId="01E76BDB" w14:textId="0010B4CC" w:rsidR="000A7A75" w:rsidRDefault="000A7A75" w:rsidP="000A7A75">
      <w:pPr>
        <w:spacing w:after="0" w:line="240" w:lineRule="auto"/>
      </w:pPr>
      <w:r>
        <w:t>The Little League® Coach Pitch Program was created to provide volunteer managers and coaches with the appropriate direction to organize and efficiently operate practices throughout the season.  This 12-week program focuses on the fundamentals and is designed to build a solid foundation for becoming a successful ballplayer.</w:t>
      </w:r>
    </w:p>
    <w:p w14:paraId="3E97036D" w14:textId="6806BD02" w:rsidR="000A7A75" w:rsidRDefault="00D1375E" w:rsidP="00F9397D">
      <w:pPr>
        <w:spacing w:after="0" w:line="240" w:lineRule="auto"/>
      </w:pPr>
      <w:hyperlink r:id="rId25" w:history="1">
        <w:r w:rsidR="001E0661" w:rsidRPr="009F1AC8">
          <w:rPr>
            <w:rStyle w:val="Hyperlink"/>
          </w:rPr>
          <w:t>https://www.littleleague.org/play-little-league/coach-pitch/</w:t>
        </w:r>
      </w:hyperlink>
    </w:p>
    <w:p w14:paraId="4B4F1223" w14:textId="77777777" w:rsidR="001E0661" w:rsidRPr="00F9397D" w:rsidRDefault="001E0661" w:rsidP="00F9397D">
      <w:pPr>
        <w:spacing w:after="0" w:line="240" w:lineRule="auto"/>
      </w:pPr>
    </w:p>
    <w:sectPr w:rsidR="001E0661" w:rsidRPr="00F9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7D"/>
    <w:rsid w:val="00060695"/>
    <w:rsid w:val="000A7A75"/>
    <w:rsid w:val="001E0661"/>
    <w:rsid w:val="00423278"/>
    <w:rsid w:val="00601DB7"/>
    <w:rsid w:val="006D5B6E"/>
    <w:rsid w:val="007B66C4"/>
    <w:rsid w:val="00B7212C"/>
    <w:rsid w:val="00B81FE7"/>
    <w:rsid w:val="00D1375E"/>
    <w:rsid w:val="00D41846"/>
    <w:rsid w:val="00F3231A"/>
    <w:rsid w:val="00F72C2B"/>
    <w:rsid w:val="00F9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209C788"/>
  <w15:chartTrackingRefBased/>
  <w15:docId w15:val="{0B50E2B3-9F6E-48E0-A938-5083726E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9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39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hyperlink" Target="https://www.littleleague.org/university/articles/district-administrator-tournament-prep-course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5.emf"/><Relationship Id="rId7" Type="http://schemas.openxmlformats.org/officeDocument/2006/relationships/image" Target="media/image2.emf"/><Relationship Id="rId12" Type="http://schemas.openxmlformats.org/officeDocument/2006/relationships/image" Target="media/image4.emf"/><Relationship Id="rId17" Type="http://schemas.openxmlformats.org/officeDocument/2006/relationships/hyperlink" Target="https://www.littleleague.org/university/articles/tournament-administration-preparation-course/" TargetMode="External"/><Relationship Id="rId25" Type="http://schemas.openxmlformats.org/officeDocument/2006/relationships/hyperlink" Target="https://www.littleleague.org/play-little-league/coach-pit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ttleleague.org/university/articles/play-resource-guide-companion-course/" TargetMode="External"/><Relationship Id="rId20" Type="http://schemas.openxmlformats.org/officeDocument/2006/relationships/hyperlink" Target="https://www.littleleague.org/playing-rules/pitch-count/" TargetMode="External"/><Relationship Id="rId1" Type="http://schemas.openxmlformats.org/officeDocument/2006/relationships/styles" Target="styles.xml"/><Relationship Id="rId6" Type="http://schemas.openxmlformats.org/officeDocument/2006/relationships/hyperlink" Target="http://usabdevelops.com/" TargetMode="External"/><Relationship Id="rId11" Type="http://schemas.openxmlformats.org/officeDocument/2006/relationships/oleObject" Target="embeddings/oleObject3.bin"/><Relationship Id="rId24" Type="http://schemas.openxmlformats.org/officeDocument/2006/relationships/hyperlink" Target="https://www.littleleague.org/university/search/tee+ball+drills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www.littleleague.org/university/articles/prepare-resource-guide-companion-course/" TargetMode="External"/><Relationship Id="rId23" Type="http://schemas.openxmlformats.org/officeDocument/2006/relationships/hyperlink" Target="https://www.littleleague.org/play-little-league/tee-ball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s://www.littleleague.org/playing-rules/rules-regulations-policies/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www.littleleague.org/university/articles/diamond-leader-training-program/?utm_source=resource+guide+june&amp;utm_medium=email&amp;utm_campaign=diamond+leader+link" TargetMode="External"/><Relationship Id="rId14" Type="http://schemas.openxmlformats.org/officeDocument/2006/relationships/hyperlink" Target="https://www.littleleague.org/university/articles/the-umpire-training-course/" TargetMode="External"/><Relationship Id="rId22" Type="http://schemas.openxmlformats.org/officeDocument/2006/relationships/oleObject" Target="embeddings/oleObject5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L. Ryan</dc:creator>
  <cp:keywords/>
  <dc:description/>
  <cp:lastModifiedBy>Gregg Conradson</cp:lastModifiedBy>
  <cp:revision>2</cp:revision>
  <dcterms:created xsi:type="dcterms:W3CDTF">2024-07-18T10:56:00Z</dcterms:created>
  <dcterms:modified xsi:type="dcterms:W3CDTF">2024-07-18T10:56:00Z</dcterms:modified>
</cp:coreProperties>
</file>