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336A" w14:textId="77777777" w:rsidR="00BD7266" w:rsidRDefault="0048413F" w:rsidP="0048413F">
      <w:pPr>
        <w:contextualSpacing/>
        <w:jc w:val="center"/>
        <w:rPr>
          <w:b/>
          <w:sz w:val="28"/>
          <w:szCs w:val="28"/>
        </w:rPr>
      </w:pPr>
      <w:bookmarkStart w:id="0" w:name="_GoBack"/>
      <w:bookmarkEnd w:id="0"/>
      <w:r>
        <w:rPr>
          <w:b/>
          <w:sz w:val="28"/>
          <w:szCs w:val="28"/>
        </w:rPr>
        <w:t>Running2Win</w:t>
      </w:r>
    </w:p>
    <w:p w14:paraId="24683051" w14:textId="77777777" w:rsidR="0048413F" w:rsidRDefault="0048413F" w:rsidP="0048413F">
      <w:pPr>
        <w:contextualSpacing/>
      </w:pPr>
    </w:p>
    <w:p w14:paraId="4C125FDA" w14:textId="77777777" w:rsidR="0048413F" w:rsidRDefault="0048413F" w:rsidP="0048413F">
      <w:pPr>
        <w:pStyle w:val="ListParagraph"/>
        <w:numPr>
          <w:ilvl w:val="0"/>
          <w:numId w:val="1"/>
        </w:numPr>
      </w:pPr>
      <w:r>
        <w:t xml:space="preserve">Go to </w:t>
      </w:r>
      <w:hyperlink r:id="rId6" w:history="1">
        <w:r w:rsidRPr="00266126">
          <w:rPr>
            <w:rStyle w:val="Hyperlink"/>
          </w:rPr>
          <w:t>http://www.running2win.com/</w:t>
        </w:r>
      </w:hyperlink>
    </w:p>
    <w:p w14:paraId="77F41285" w14:textId="77777777" w:rsidR="0048413F" w:rsidRDefault="0048413F" w:rsidP="0048413F">
      <w:pPr>
        <w:pStyle w:val="ListParagraph"/>
        <w:numPr>
          <w:ilvl w:val="0"/>
          <w:numId w:val="1"/>
        </w:numPr>
      </w:pPr>
      <w:r>
        <w:t xml:space="preserve">Select </w:t>
      </w:r>
      <w:proofErr w:type="gramStart"/>
      <w:r>
        <w:t>Register</w:t>
      </w:r>
      <w:proofErr w:type="gramEnd"/>
      <w:r>
        <w:t xml:space="preserve"> me!</w:t>
      </w:r>
    </w:p>
    <w:p w14:paraId="697780D5" w14:textId="77777777" w:rsidR="00DE594D" w:rsidRDefault="00DE594D" w:rsidP="000D61C8">
      <w:r>
        <w:rPr>
          <w:noProof/>
        </w:rPr>
        <w:drawing>
          <wp:inline distT="0" distB="0" distL="0" distR="0" wp14:anchorId="2CAE6DE8" wp14:editId="3ABB2729">
            <wp:extent cx="5943600" cy="1923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5943600" cy="1923415"/>
                    </a:xfrm>
                    <a:prstGeom prst="rect">
                      <a:avLst/>
                    </a:prstGeom>
                  </pic:spPr>
                </pic:pic>
              </a:graphicData>
            </a:graphic>
          </wp:inline>
        </w:drawing>
      </w:r>
    </w:p>
    <w:p w14:paraId="289669C9" w14:textId="77777777" w:rsidR="002A0BC4" w:rsidRDefault="002A0BC4" w:rsidP="000D61C8">
      <w:pPr>
        <w:pStyle w:val="ListParagraph"/>
        <w:numPr>
          <w:ilvl w:val="0"/>
          <w:numId w:val="1"/>
        </w:numPr>
      </w:pPr>
      <w:r>
        <w:t>Enter your information</w:t>
      </w:r>
    </w:p>
    <w:p w14:paraId="2D6507E8" w14:textId="77777777" w:rsidR="00DE594D" w:rsidRDefault="002A0BC4" w:rsidP="000D61C8">
      <w:r>
        <w:rPr>
          <w:noProof/>
        </w:rPr>
        <w:drawing>
          <wp:inline distT="0" distB="0" distL="0" distR="0" wp14:anchorId="38DA2D7B" wp14:editId="250F9C81">
            <wp:extent cx="4933950" cy="463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4943311" cy="4639636"/>
                    </a:xfrm>
                    <a:prstGeom prst="rect">
                      <a:avLst/>
                    </a:prstGeom>
                  </pic:spPr>
                </pic:pic>
              </a:graphicData>
            </a:graphic>
          </wp:inline>
        </w:drawing>
      </w:r>
    </w:p>
    <w:p w14:paraId="17ED187D" w14:textId="77777777" w:rsidR="002A0BC4" w:rsidRDefault="002A0BC4" w:rsidP="002A0BC4">
      <w:pPr>
        <w:pStyle w:val="ListParagraph"/>
        <w:numPr>
          <w:ilvl w:val="0"/>
          <w:numId w:val="1"/>
        </w:numPr>
      </w:pPr>
      <w:r>
        <w:lastRenderedPageBreak/>
        <w:t>Under Teams/Groups select join a team</w:t>
      </w:r>
    </w:p>
    <w:p w14:paraId="7DD138A4" w14:textId="77777777" w:rsidR="002A0BC4" w:rsidRPr="0048413F" w:rsidRDefault="002A0BC4" w:rsidP="002A0BC4">
      <w:pPr>
        <w:pStyle w:val="ListParagraph"/>
        <w:numPr>
          <w:ilvl w:val="0"/>
          <w:numId w:val="1"/>
        </w:numPr>
      </w:pPr>
      <w:r>
        <w:t xml:space="preserve">Enter Team ID </w:t>
      </w:r>
      <w:r>
        <w:rPr>
          <w:color w:val="FF0000"/>
        </w:rPr>
        <w:t>T-46296110110-26</w:t>
      </w:r>
    </w:p>
    <w:p w14:paraId="5E76E57C" w14:textId="77777777" w:rsidR="002A0BC4" w:rsidRDefault="002A0BC4" w:rsidP="002A0BC4">
      <w:pPr>
        <w:pStyle w:val="ListParagraph"/>
        <w:numPr>
          <w:ilvl w:val="0"/>
          <w:numId w:val="1"/>
        </w:numPr>
      </w:pPr>
      <w:r>
        <w:t>Select Submit Request</w:t>
      </w:r>
    </w:p>
    <w:p w14:paraId="124EB445" w14:textId="77777777" w:rsidR="002A0BC4" w:rsidRDefault="002A0BC4" w:rsidP="000D61C8">
      <w:pPr>
        <w:pStyle w:val="ListParagraph"/>
        <w:numPr>
          <w:ilvl w:val="0"/>
          <w:numId w:val="1"/>
        </w:numPr>
      </w:pPr>
      <w:r>
        <w:t xml:space="preserve">The Team Admin will approve your request and add you to the </w:t>
      </w:r>
      <w:r w:rsidR="00F01BBC">
        <w:t>Track &amp; Field</w:t>
      </w:r>
      <w:r>
        <w:t xml:space="preserve"> Group.</w:t>
      </w:r>
    </w:p>
    <w:p w14:paraId="706675F5" w14:textId="77777777" w:rsidR="00DE594D" w:rsidRDefault="005924AB" w:rsidP="000D61C8">
      <w:r>
        <w:rPr>
          <w:noProof/>
        </w:rPr>
        <w:drawing>
          <wp:inline distT="0" distB="0" distL="0" distR="0" wp14:anchorId="62F3CC04" wp14:editId="3DE69669">
            <wp:extent cx="5943600" cy="2089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5943600" cy="2089785"/>
                    </a:xfrm>
                    <a:prstGeom prst="rect">
                      <a:avLst/>
                    </a:prstGeom>
                  </pic:spPr>
                </pic:pic>
              </a:graphicData>
            </a:graphic>
          </wp:inline>
        </w:drawing>
      </w:r>
    </w:p>
    <w:p w14:paraId="25C82F5E" w14:textId="77777777" w:rsidR="00DE594D" w:rsidRDefault="002A0BC4" w:rsidP="000D61C8">
      <w:pPr>
        <w:pStyle w:val="ListParagraph"/>
        <w:numPr>
          <w:ilvl w:val="0"/>
          <w:numId w:val="1"/>
        </w:numPr>
      </w:pPr>
      <w:r>
        <w:t>Under Running Log enter your shoe information.  Running shoes have a life span of 300 to 500 miles on them.  Entering your shoe information is a great way to help keep track of the miles on your shoes.</w:t>
      </w:r>
    </w:p>
    <w:p w14:paraId="0BCDEA44" w14:textId="77777777" w:rsidR="00DE594D" w:rsidRDefault="00DE594D" w:rsidP="000D61C8">
      <w:r>
        <w:rPr>
          <w:noProof/>
        </w:rPr>
        <w:drawing>
          <wp:inline distT="0" distB="0" distL="0" distR="0" wp14:anchorId="522515A2" wp14:editId="73BBB95F">
            <wp:extent cx="4657725" cy="4081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4657725" cy="4081681"/>
                    </a:xfrm>
                    <a:prstGeom prst="rect">
                      <a:avLst/>
                    </a:prstGeom>
                  </pic:spPr>
                </pic:pic>
              </a:graphicData>
            </a:graphic>
          </wp:inline>
        </w:drawing>
      </w:r>
    </w:p>
    <w:p w14:paraId="75A0E042" w14:textId="77777777" w:rsidR="00DE594D" w:rsidRDefault="002A0BC4" w:rsidP="000D61C8">
      <w:pPr>
        <w:pStyle w:val="ListParagraph"/>
        <w:numPr>
          <w:ilvl w:val="0"/>
          <w:numId w:val="1"/>
        </w:numPr>
      </w:pPr>
      <w:r>
        <w:lastRenderedPageBreak/>
        <w:t>Under Running Log, select log a workout.  This offers a lot of details for your running and non-running workouts</w:t>
      </w:r>
    </w:p>
    <w:p w14:paraId="37C82E9A" w14:textId="77777777" w:rsidR="00DE594D" w:rsidRDefault="00DE594D" w:rsidP="000D61C8">
      <w:r>
        <w:rPr>
          <w:noProof/>
        </w:rPr>
        <w:drawing>
          <wp:inline distT="0" distB="0" distL="0" distR="0" wp14:anchorId="03C36355" wp14:editId="79C6640E">
            <wp:extent cx="5943600" cy="1313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943600" cy="1313815"/>
                    </a:xfrm>
                    <a:prstGeom prst="rect">
                      <a:avLst/>
                    </a:prstGeom>
                  </pic:spPr>
                </pic:pic>
              </a:graphicData>
            </a:graphic>
          </wp:inline>
        </w:drawing>
      </w:r>
    </w:p>
    <w:p w14:paraId="15B08FB5" w14:textId="77777777" w:rsidR="002A0BC4" w:rsidRDefault="002A0BC4" w:rsidP="002A0BC4">
      <w:pPr>
        <w:pStyle w:val="ListParagraph"/>
        <w:numPr>
          <w:ilvl w:val="0"/>
          <w:numId w:val="1"/>
        </w:numPr>
      </w:pPr>
      <w:r>
        <w:t>A fun tool to play with is Routes &amp; r-maps under Running Log.  One can map out favorite routes you like to run and if you are not sure of the distance, this tool can map that out for you.</w:t>
      </w:r>
    </w:p>
    <w:p w14:paraId="3185CA5A" w14:textId="77777777" w:rsidR="002A0BC4" w:rsidRDefault="002A0BC4" w:rsidP="002A0BC4">
      <w:pPr>
        <w:pStyle w:val="ListParagraph"/>
        <w:numPr>
          <w:ilvl w:val="0"/>
          <w:numId w:val="1"/>
        </w:numPr>
      </w:pPr>
      <w:r>
        <w:t>There are many other details and options you can play with.  Enjoy</w:t>
      </w:r>
    </w:p>
    <w:p w14:paraId="74B0AFFD" w14:textId="77777777" w:rsidR="002A0BC4" w:rsidRDefault="002A0BC4" w:rsidP="002A0BC4">
      <w:pPr>
        <w:pStyle w:val="ListParagraph"/>
        <w:numPr>
          <w:ilvl w:val="0"/>
          <w:numId w:val="1"/>
        </w:numPr>
      </w:pPr>
      <w:r>
        <w:t>There is an IPhone App for Running2Win that many of you may enjoy.   Android users do not get the app.</w:t>
      </w:r>
    </w:p>
    <w:p w14:paraId="395C802F" w14:textId="77777777" w:rsidR="002A0BC4" w:rsidRPr="0048413F" w:rsidRDefault="002A0BC4" w:rsidP="000D61C8"/>
    <w:sectPr w:rsidR="002A0BC4" w:rsidRPr="0048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72620"/>
    <w:multiLevelType w:val="hybridMultilevel"/>
    <w:tmpl w:val="860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3F"/>
    <w:rsid w:val="000D61C8"/>
    <w:rsid w:val="002A0BC4"/>
    <w:rsid w:val="003F5373"/>
    <w:rsid w:val="00470A5B"/>
    <w:rsid w:val="0048413F"/>
    <w:rsid w:val="005924AB"/>
    <w:rsid w:val="00733330"/>
    <w:rsid w:val="00BD7266"/>
    <w:rsid w:val="00DE594D"/>
    <w:rsid w:val="00F01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3F"/>
    <w:pPr>
      <w:ind w:left="720"/>
      <w:contextualSpacing/>
    </w:pPr>
  </w:style>
  <w:style w:type="character" w:styleId="Hyperlink">
    <w:name w:val="Hyperlink"/>
    <w:basedOn w:val="DefaultParagraphFont"/>
    <w:uiPriority w:val="99"/>
    <w:unhideWhenUsed/>
    <w:rsid w:val="0048413F"/>
    <w:rPr>
      <w:color w:val="0000FF" w:themeColor="hyperlink"/>
      <w:u w:val="single"/>
    </w:rPr>
  </w:style>
  <w:style w:type="paragraph" w:styleId="BalloonText">
    <w:name w:val="Balloon Text"/>
    <w:basedOn w:val="Normal"/>
    <w:link w:val="BalloonTextChar"/>
    <w:uiPriority w:val="99"/>
    <w:semiHidden/>
    <w:unhideWhenUsed/>
    <w:rsid w:val="00DE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3F"/>
    <w:pPr>
      <w:ind w:left="720"/>
      <w:contextualSpacing/>
    </w:pPr>
  </w:style>
  <w:style w:type="character" w:styleId="Hyperlink">
    <w:name w:val="Hyperlink"/>
    <w:basedOn w:val="DefaultParagraphFont"/>
    <w:uiPriority w:val="99"/>
    <w:unhideWhenUsed/>
    <w:rsid w:val="0048413F"/>
    <w:rPr>
      <w:color w:val="0000FF" w:themeColor="hyperlink"/>
      <w:u w:val="single"/>
    </w:rPr>
  </w:style>
  <w:style w:type="paragraph" w:styleId="BalloonText">
    <w:name w:val="Balloon Text"/>
    <w:basedOn w:val="Normal"/>
    <w:link w:val="BalloonTextChar"/>
    <w:uiPriority w:val="99"/>
    <w:semiHidden/>
    <w:unhideWhenUsed/>
    <w:rsid w:val="00DE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microsoft.com/office/2007/relationships/hdphoto" Target="media/hdphoto3.wdp"/><Relationship Id="rId13" Type="http://schemas.openxmlformats.org/officeDocument/2006/relationships/image" Target="media/image4.png"/><Relationship Id="rId14" Type="http://schemas.microsoft.com/office/2007/relationships/hdphoto" Target="media/hdphoto4.wdp"/><Relationship Id="rId15" Type="http://schemas.openxmlformats.org/officeDocument/2006/relationships/image" Target="media/image5.png"/><Relationship Id="rId16" Type="http://schemas.microsoft.com/office/2007/relationships/hdphoto" Target="media/hdphoto5.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unning2win.com/" TargetMode="Externa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pn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Cordell, Paul</dc:creator>
  <cp:lastModifiedBy>Brian Schmidt</cp:lastModifiedBy>
  <cp:revision>2</cp:revision>
  <dcterms:created xsi:type="dcterms:W3CDTF">2015-10-24T20:44:00Z</dcterms:created>
  <dcterms:modified xsi:type="dcterms:W3CDTF">2015-10-24T20:44:00Z</dcterms:modified>
</cp:coreProperties>
</file>